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89" w:rsidRDefault="00AB5489" w:rsidP="00AB5489">
      <w:pPr>
        <w:pStyle w:val="Pagrindinistekstas"/>
        <w:spacing w:before="64"/>
        <w:ind w:left="5427" w:firstLine="0"/>
      </w:pPr>
      <w:r>
        <w:t xml:space="preserve">      PATVIRTINTA</w:t>
      </w:r>
    </w:p>
    <w:p w:rsidR="00AB5489" w:rsidRDefault="00AB5489" w:rsidP="00AB5489">
      <w:pPr>
        <w:pStyle w:val="Pagrindinistekstas"/>
        <w:spacing w:before="22"/>
        <w:ind w:left="5427" w:firstLine="0"/>
      </w:pPr>
      <w:r>
        <w:t xml:space="preserve">      Dusetų meno mokyklos direktoriaus</w:t>
      </w:r>
    </w:p>
    <w:p w:rsidR="00AB5489" w:rsidRDefault="00AB5489" w:rsidP="00AB5489">
      <w:pPr>
        <w:pStyle w:val="Pagrindinistekstas"/>
        <w:spacing w:before="19"/>
        <w:ind w:left="5427" w:firstLine="0"/>
      </w:pPr>
      <w:r>
        <w:t xml:space="preserve">      2019 m. </w:t>
      </w:r>
      <w:r w:rsidR="00455FBC">
        <w:t>spalio 14</w:t>
      </w:r>
      <w:r>
        <w:t xml:space="preserve"> d. įsakymu Nr. V-</w:t>
      </w:r>
      <w:r w:rsidR="00455FBC">
        <w:t>32</w:t>
      </w:r>
      <w:bookmarkStart w:id="0" w:name="_GoBack"/>
      <w:bookmarkEnd w:id="0"/>
    </w:p>
    <w:p w:rsidR="00AB5489" w:rsidRDefault="00AB5489" w:rsidP="00AB5489">
      <w:pPr>
        <w:pStyle w:val="Pagrindinistekstas"/>
        <w:spacing w:before="8"/>
        <w:ind w:left="0" w:firstLine="0"/>
      </w:pPr>
    </w:p>
    <w:p w:rsidR="00AB5489" w:rsidRDefault="00AB5489" w:rsidP="00AB5489">
      <w:pPr>
        <w:pStyle w:val="Pagrindinistekstas"/>
        <w:spacing w:before="8"/>
        <w:ind w:left="0" w:firstLine="0"/>
      </w:pPr>
    </w:p>
    <w:p w:rsidR="00AB5489" w:rsidRDefault="00AB5489" w:rsidP="00AB5489">
      <w:pPr>
        <w:pStyle w:val="Antrat1"/>
        <w:ind w:left="117"/>
      </w:pPr>
      <w:r>
        <w:t>ZARASŲ RAJONO DUSETŲ MENO  MOKYKLOS</w:t>
      </w:r>
    </w:p>
    <w:p w:rsidR="00AB5489" w:rsidRDefault="00AB5489" w:rsidP="00AB5489">
      <w:pPr>
        <w:spacing w:before="19"/>
        <w:ind w:left="113"/>
        <w:jc w:val="center"/>
        <w:rPr>
          <w:b/>
          <w:sz w:val="24"/>
        </w:rPr>
      </w:pPr>
      <w:r>
        <w:rPr>
          <w:b/>
          <w:sz w:val="24"/>
        </w:rPr>
        <w:t>VIEŠŲJŲ PIRKIMŲ ORGANIZAVIMO TVARKOS</w:t>
      </w:r>
      <w:r>
        <w:rPr>
          <w:b/>
          <w:spacing w:val="57"/>
          <w:sz w:val="24"/>
        </w:rPr>
        <w:t xml:space="preserve"> </w:t>
      </w:r>
      <w:r>
        <w:rPr>
          <w:b/>
          <w:sz w:val="24"/>
        </w:rPr>
        <w:t>APRAŠAS</w:t>
      </w:r>
    </w:p>
    <w:p w:rsidR="00AB5489" w:rsidRDefault="00AB5489" w:rsidP="00AB5489">
      <w:pPr>
        <w:pStyle w:val="Pagrindinistekstas"/>
        <w:ind w:left="0" w:firstLine="0"/>
        <w:rPr>
          <w:b/>
        </w:rPr>
      </w:pPr>
    </w:p>
    <w:p w:rsidR="00AB5489" w:rsidRDefault="00AB5489" w:rsidP="00AB5489">
      <w:pPr>
        <w:pStyle w:val="Sraopastraipa"/>
        <w:numPr>
          <w:ilvl w:val="0"/>
          <w:numId w:val="3"/>
        </w:numPr>
        <w:tabs>
          <w:tab w:val="left" w:pos="4676"/>
        </w:tabs>
        <w:ind w:right="3422" w:firstLine="976"/>
        <w:jc w:val="left"/>
        <w:rPr>
          <w:b/>
          <w:sz w:val="24"/>
        </w:rPr>
      </w:pPr>
      <w:r>
        <w:rPr>
          <w:b/>
          <w:sz w:val="24"/>
        </w:rPr>
        <w:t>. SKYRIUS BENDROSIOS</w:t>
      </w:r>
      <w:r>
        <w:rPr>
          <w:b/>
          <w:spacing w:val="52"/>
          <w:sz w:val="24"/>
        </w:rPr>
        <w:t xml:space="preserve"> </w:t>
      </w:r>
      <w:r>
        <w:rPr>
          <w:b/>
          <w:sz w:val="24"/>
        </w:rPr>
        <w:t>NUOSTATOS</w:t>
      </w:r>
    </w:p>
    <w:p w:rsidR="00AB5489" w:rsidRDefault="00AB5489" w:rsidP="00AB5489">
      <w:pPr>
        <w:pStyle w:val="Pagrindinistekstas"/>
        <w:spacing w:before="9"/>
        <w:ind w:left="0" w:firstLine="0"/>
        <w:rPr>
          <w:b/>
          <w:sz w:val="23"/>
        </w:rPr>
      </w:pPr>
    </w:p>
    <w:p w:rsidR="00AB5489" w:rsidRDefault="00AB5489" w:rsidP="00AB5489">
      <w:pPr>
        <w:pStyle w:val="Sraopastraipa"/>
        <w:numPr>
          <w:ilvl w:val="0"/>
          <w:numId w:val="2"/>
        </w:numPr>
        <w:tabs>
          <w:tab w:val="left" w:pos="1346"/>
        </w:tabs>
        <w:spacing w:line="259" w:lineRule="auto"/>
        <w:ind w:right="119" w:firstLine="851"/>
        <w:rPr>
          <w:sz w:val="24"/>
        </w:rPr>
      </w:pPr>
      <w:r>
        <w:rPr>
          <w:sz w:val="24"/>
        </w:rPr>
        <w:t>Dusetų meno mokyklos (toliau – Perkančioji organizacija) viešųjų pirkimų organizavimo tvarkos aprašas (toliau – Aprašas) nustato viešųjų pirkimų organizavimo ir atlikimo tvarką Perkančiojoje</w:t>
      </w:r>
      <w:r>
        <w:rPr>
          <w:spacing w:val="-1"/>
          <w:sz w:val="24"/>
        </w:rPr>
        <w:t xml:space="preserve"> </w:t>
      </w:r>
      <w:r>
        <w:rPr>
          <w:sz w:val="24"/>
        </w:rPr>
        <w:t>organizacijoje.</w:t>
      </w:r>
    </w:p>
    <w:p w:rsidR="00AB5489" w:rsidRDefault="00AB5489" w:rsidP="00AB5489">
      <w:pPr>
        <w:pStyle w:val="Sraopastraipa"/>
        <w:numPr>
          <w:ilvl w:val="0"/>
          <w:numId w:val="2"/>
        </w:numPr>
        <w:tabs>
          <w:tab w:val="left" w:pos="1358"/>
        </w:tabs>
        <w:spacing w:line="259" w:lineRule="auto"/>
        <w:ind w:right="120" w:firstLine="851"/>
        <w:rPr>
          <w:sz w:val="24"/>
        </w:rPr>
      </w:pPr>
      <w:r>
        <w:rPr>
          <w:sz w:val="24"/>
        </w:rPr>
        <w:t>Atlikdama pirkimus ir vykdydama pirkimo sutartis Perkančioji organizacija vadovaujasi Lietuvos Respublikos viešųjų pirkimų įstatymu (toliau – VPĮ), jo įgyvendinamaisiais teisės aktais, kitais įstatymais, Lietuvos Respublikos Vyriausybės nutarimais, Viešųjų pirkimų tarnybos direktoriaus įsakymais ir Perkančiosios organizacijos priimtais teisės</w:t>
      </w:r>
      <w:r>
        <w:rPr>
          <w:spacing w:val="1"/>
          <w:sz w:val="24"/>
        </w:rPr>
        <w:t xml:space="preserve"> </w:t>
      </w:r>
      <w:r>
        <w:rPr>
          <w:sz w:val="24"/>
        </w:rPr>
        <w:t>aktais.</w:t>
      </w:r>
    </w:p>
    <w:p w:rsidR="00AB5489" w:rsidRDefault="00AB5489" w:rsidP="00AB5489">
      <w:pPr>
        <w:pStyle w:val="Sraopastraipa"/>
        <w:numPr>
          <w:ilvl w:val="0"/>
          <w:numId w:val="2"/>
        </w:numPr>
        <w:tabs>
          <w:tab w:val="left" w:pos="1334"/>
        </w:tabs>
        <w:ind w:left="1334" w:hanging="240"/>
        <w:rPr>
          <w:sz w:val="24"/>
        </w:rPr>
      </w:pPr>
      <w:r>
        <w:rPr>
          <w:sz w:val="24"/>
        </w:rPr>
        <w:t>Pagrindinės šiame apraše vartojamos</w:t>
      </w:r>
      <w:r>
        <w:rPr>
          <w:spacing w:val="-2"/>
          <w:sz w:val="24"/>
        </w:rPr>
        <w:t xml:space="preserve"> </w:t>
      </w:r>
      <w:r>
        <w:rPr>
          <w:sz w:val="24"/>
        </w:rPr>
        <w:t>sąvokos:</w:t>
      </w:r>
    </w:p>
    <w:p w:rsidR="00AB5489" w:rsidRPr="00AC4AB3" w:rsidRDefault="00AB5489" w:rsidP="00AB5489">
      <w:pPr>
        <w:spacing w:before="22"/>
        <w:ind w:firstLine="993"/>
        <w:jc w:val="both"/>
        <w:rPr>
          <w:sz w:val="24"/>
        </w:rPr>
      </w:pPr>
      <w:r>
        <w:rPr>
          <w:b/>
          <w:sz w:val="24"/>
        </w:rPr>
        <w:t xml:space="preserve">Mažos vertės pirkimas </w:t>
      </w:r>
      <w:r>
        <w:rPr>
          <w:sz w:val="24"/>
        </w:rPr>
        <w:t xml:space="preserve">– </w:t>
      </w:r>
      <w:r w:rsidRPr="00AC4AB3">
        <w:rPr>
          <w:sz w:val="24"/>
        </w:rPr>
        <w:t>supaprastintas pirkimas, kai prekių ar paslaugų pirkimo numatoma vertė yra mažesnė kaip 58 000 eurų (penkiasdešimt aštuoni tūkstančiai eurų) be pridėtinės vertės mokesčio (toliau – PVM), o darbų pirkimo numatoma vertė mažesnė kaip 145 000 eurų (šimtas keturiasdešimt penki tūkstančiai eurų) (be</w:t>
      </w:r>
      <w:r w:rsidRPr="00AC4AB3">
        <w:rPr>
          <w:spacing w:val="-2"/>
          <w:sz w:val="24"/>
        </w:rPr>
        <w:t xml:space="preserve"> </w:t>
      </w:r>
      <w:r w:rsidRPr="00AC4AB3">
        <w:rPr>
          <w:sz w:val="24"/>
        </w:rPr>
        <w:t>PVM);</w:t>
      </w:r>
    </w:p>
    <w:p w:rsidR="00AB5489" w:rsidRDefault="00AB5489" w:rsidP="00AB5489">
      <w:pPr>
        <w:pStyle w:val="Pagrindinistekstas"/>
        <w:spacing w:line="259" w:lineRule="auto"/>
        <w:ind w:right="118"/>
        <w:jc w:val="both"/>
      </w:pPr>
      <w:r>
        <w:rPr>
          <w:b/>
        </w:rPr>
        <w:t xml:space="preserve">Mažos vertės pirkimų tvarkos aprašas </w:t>
      </w:r>
      <w:r>
        <w:t>(toliau – MVPA) – dokumentas, parengtas vadovaujantis Viešųjų pirkimų įstatymu, nustatantis prekių, paslaugų ir darbų mažos vertės pirkimų (toliau – pirkimai) būdus ir jų procedūrų atlikimo tvarką.</w:t>
      </w:r>
    </w:p>
    <w:p w:rsidR="00AB5489" w:rsidRDefault="00AB5489" w:rsidP="00AB5489">
      <w:pPr>
        <w:pStyle w:val="Pagrindinistekstas"/>
        <w:spacing w:line="259" w:lineRule="auto"/>
        <w:ind w:right="120"/>
        <w:jc w:val="both"/>
      </w:pPr>
      <w:r>
        <w:rPr>
          <w:b/>
        </w:rPr>
        <w:t xml:space="preserve">Numatoma pirkimo vertė </w:t>
      </w:r>
      <w:r>
        <w:t>(toliau – pirkimo vertė) – perkančiosios organizacijos numatomų sudaryti pirkimo sutarties vertė, apskaičiuota vadovaujantis Viešųjų pirkimų įstatymo 5 straipsniu ir Numatomo viešojo pirkimo ir pirkimo vertės skaičiavimo metodika, patvirtinta Viešųjų pirkimų tarnybos direktoriaus 2017 m. birželio 27 d. įsakymu Nr. 1S-94 (toliau – metodika). Pirkimo vertė skaičiuojama įtraukiant visas mokėtinas sumas (nepriklausomai nuo finansavimo šaltinio) be PVM, įskaitant:</w:t>
      </w:r>
    </w:p>
    <w:p w:rsidR="00AB5489" w:rsidRDefault="00AB5489" w:rsidP="00AB5489">
      <w:pPr>
        <w:pStyle w:val="Sraopastraipa"/>
        <w:numPr>
          <w:ilvl w:val="0"/>
          <w:numId w:val="1"/>
        </w:numPr>
        <w:tabs>
          <w:tab w:val="left" w:pos="1354"/>
        </w:tabs>
        <w:spacing w:line="276" w:lineRule="exact"/>
        <w:rPr>
          <w:sz w:val="24"/>
        </w:rPr>
      </w:pPr>
      <w:r>
        <w:rPr>
          <w:sz w:val="24"/>
        </w:rPr>
        <w:t>vertes, galinčias atsirasti dėl pirkimo sutarties pasirinkimo ir atnaujinimo</w:t>
      </w:r>
      <w:r>
        <w:rPr>
          <w:spacing w:val="-7"/>
          <w:sz w:val="24"/>
        </w:rPr>
        <w:t xml:space="preserve"> </w:t>
      </w:r>
      <w:r>
        <w:rPr>
          <w:sz w:val="24"/>
        </w:rPr>
        <w:t>galimybių;</w:t>
      </w:r>
    </w:p>
    <w:p w:rsidR="00AB5489" w:rsidRDefault="00AB5489" w:rsidP="00AB5489">
      <w:pPr>
        <w:pStyle w:val="Sraopastraipa"/>
        <w:numPr>
          <w:ilvl w:val="0"/>
          <w:numId w:val="1"/>
        </w:numPr>
        <w:tabs>
          <w:tab w:val="left" w:pos="1389"/>
        </w:tabs>
        <w:spacing w:before="18" w:line="259" w:lineRule="auto"/>
        <w:ind w:left="242" w:right="125" w:firstLine="851"/>
        <w:rPr>
          <w:sz w:val="24"/>
        </w:rPr>
      </w:pPr>
      <w:r>
        <w:rPr>
          <w:sz w:val="24"/>
        </w:rPr>
        <w:t>prizų ir (arba) kitų išmokų kandidatams ar dalyviams vertę, kai jie numatomi pirkimo dokumentuose.</w:t>
      </w:r>
    </w:p>
    <w:p w:rsidR="00AB5489" w:rsidRDefault="00AB5489" w:rsidP="00AB5489">
      <w:pPr>
        <w:pStyle w:val="Pagrindinistekstas"/>
        <w:spacing w:line="259" w:lineRule="auto"/>
        <w:ind w:left="0"/>
        <w:jc w:val="both"/>
      </w:pPr>
      <w:r>
        <w:rPr>
          <w:b/>
        </w:rPr>
        <w:t xml:space="preserve">Pirkimų iniciatorius </w:t>
      </w:r>
      <w:r>
        <w:t>– perkančiosios organizacijos darbuotojas arba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AB5489" w:rsidRDefault="00AB5489" w:rsidP="00AB5489">
      <w:pPr>
        <w:pStyle w:val="Pagrindinistekstas"/>
        <w:spacing w:line="256" w:lineRule="auto"/>
        <w:ind w:left="0"/>
        <w:jc w:val="both"/>
      </w:pPr>
      <w:r>
        <w:rPr>
          <w:b/>
        </w:rPr>
        <w:t xml:space="preserve">Pirkimų organizatorius </w:t>
      </w:r>
      <w:r>
        <w:t>– Perkančiosios organizacijos vadovo  paskirtas  darbuotojas,  kuris perkančiosios organizacijos nustatyta tvarka organizuoja  ir  atlieka  mažos  vertės  pirkimus, kai tokiems pirkimams atlikti nesudaroma Viešojo pirkimo</w:t>
      </w:r>
      <w:r>
        <w:rPr>
          <w:spacing w:val="-3"/>
        </w:rPr>
        <w:t xml:space="preserve"> </w:t>
      </w:r>
      <w:r>
        <w:t>komisija.</w:t>
      </w:r>
    </w:p>
    <w:p w:rsidR="00AB5489" w:rsidRDefault="00AB5489" w:rsidP="00AB5489">
      <w:pPr>
        <w:pStyle w:val="Pagrindinistekstas"/>
        <w:spacing w:before="64" w:line="259" w:lineRule="auto"/>
        <w:ind w:left="0" w:right="118" w:firstLine="1093"/>
        <w:jc w:val="both"/>
      </w:pPr>
      <w:r>
        <w:rPr>
          <w:b/>
        </w:rPr>
        <w:t xml:space="preserve">Pirkimų organizavimas </w:t>
      </w:r>
      <w:r>
        <w:t>–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AB5489" w:rsidRDefault="00AB5489" w:rsidP="00AB5489">
      <w:pPr>
        <w:pStyle w:val="Pagrindinistekstas"/>
        <w:spacing w:line="259" w:lineRule="auto"/>
        <w:ind w:right="125"/>
        <w:jc w:val="both"/>
      </w:pPr>
      <w:r>
        <w:rPr>
          <w:b/>
        </w:rPr>
        <w:t xml:space="preserve">Pirkimų planas </w:t>
      </w:r>
      <w:r>
        <w:t>– perkančiosios organizacijos parengtas ir patvirtintas einamaisiais biudžetiniais metais planuojamų vykdyti prekių, paslaugų ir darbų pirkimų sąrašas.</w:t>
      </w:r>
    </w:p>
    <w:p w:rsidR="00AB5489" w:rsidRDefault="00AB5489" w:rsidP="00AB5489">
      <w:pPr>
        <w:pStyle w:val="Pagrindinistekstas"/>
        <w:tabs>
          <w:tab w:val="left" w:pos="3600"/>
        </w:tabs>
        <w:spacing w:line="259" w:lineRule="auto"/>
        <w:ind w:right="117"/>
        <w:jc w:val="both"/>
      </w:pPr>
      <w:r>
        <w:rPr>
          <w:b/>
        </w:rPr>
        <w:t xml:space="preserve">Pirkimų  </w:t>
      </w:r>
      <w:r>
        <w:rPr>
          <w:b/>
          <w:spacing w:val="16"/>
        </w:rPr>
        <w:t xml:space="preserve"> </w:t>
      </w:r>
      <w:r>
        <w:rPr>
          <w:b/>
        </w:rPr>
        <w:t xml:space="preserve">suvestinė  </w:t>
      </w:r>
      <w:r>
        <w:rPr>
          <w:b/>
          <w:spacing w:val="15"/>
        </w:rPr>
        <w:t xml:space="preserve"> </w:t>
      </w:r>
      <w:r>
        <w:t>–</w:t>
      </w:r>
      <w:r>
        <w:tab/>
        <w:t>perkančiosios</w:t>
      </w:r>
      <w:r>
        <w:rPr>
          <w:spacing w:val="17"/>
        </w:rPr>
        <w:t xml:space="preserve"> </w:t>
      </w:r>
      <w:r>
        <w:t>organizacijos</w:t>
      </w:r>
      <w:r>
        <w:rPr>
          <w:spacing w:val="18"/>
        </w:rPr>
        <w:t xml:space="preserve"> </w:t>
      </w:r>
      <w:r>
        <w:t>parengta</w:t>
      </w:r>
      <w:r>
        <w:rPr>
          <w:spacing w:val="16"/>
        </w:rPr>
        <w:t xml:space="preserve"> </w:t>
      </w:r>
      <w:r>
        <w:t>informacija</w:t>
      </w:r>
      <w:r>
        <w:rPr>
          <w:spacing w:val="17"/>
        </w:rPr>
        <w:t xml:space="preserve"> </w:t>
      </w:r>
      <w:r>
        <w:t>apie</w:t>
      </w:r>
      <w:r>
        <w:rPr>
          <w:spacing w:val="17"/>
        </w:rPr>
        <w:t xml:space="preserve"> </w:t>
      </w:r>
      <w:r>
        <w:t>visus biudžetiniais metais planuojamus vykdyti pirkimus, įskaitant mažos vertės pirkimus ir</w:t>
      </w:r>
      <w:r>
        <w:rPr>
          <w:spacing w:val="27"/>
        </w:rPr>
        <w:t xml:space="preserve"> </w:t>
      </w:r>
      <w:r>
        <w:t>tuos,</w:t>
      </w:r>
      <w:r>
        <w:rPr>
          <w:spacing w:val="45"/>
        </w:rPr>
        <w:t xml:space="preserve"> </w:t>
      </w:r>
      <w:r>
        <w:t>kurie numatyti Viešųjų pirkimų įstatymo 10 straipsnyje (toliau – vidaus sandoriai). Ši</w:t>
      </w:r>
      <w:r>
        <w:rPr>
          <w:spacing w:val="25"/>
        </w:rPr>
        <w:t xml:space="preserve"> </w:t>
      </w:r>
      <w:r>
        <w:t>informacija,</w:t>
      </w:r>
      <w:r>
        <w:rPr>
          <w:spacing w:val="2"/>
        </w:rPr>
        <w:t xml:space="preserve"> </w:t>
      </w:r>
      <w:r>
        <w:t xml:space="preserve">išskyrus </w:t>
      </w:r>
      <w:r>
        <w:lastRenderedPageBreak/>
        <w:t>mažos vertės pirkimus, kasmet ne vėliau kaip iki kovo 15 dienos, o patikslinus pirkimų planą</w:t>
      </w:r>
      <w:r>
        <w:rPr>
          <w:spacing w:val="33"/>
        </w:rPr>
        <w:t xml:space="preserve"> </w:t>
      </w:r>
      <w:r>
        <w:t>–</w:t>
      </w:r>
      <w:r>
        <w:rPr>
          <w:spacing w:val="20"/>
        </w:rPr>
        <w:t xml:space="preserve"> </w:t>
      </w:r>
      <w:r>
        <w:t>ne vėliau kaip per 5 darbo dienas, turi būti paskelbta Centrinėje viešųjų pirkimų</w:t>
      </w:r>
      <w:r>
        <w:rPr>
          <w:spacing w:val="29"/>
        </w:rPr>
        <w:t xml:space="preserve"> </w:t>
      </w:r>
      <w:r>
        <w:t>informacinėje</w:t>
      </w:r>
      <w:r>
        <w:rPr>
          <w:spacing w:val="2"/>
        </w:rPr>
        <w:t xml:space="preserve"> </w:t>
      </w:r>
      <w:r>
        <w:t>sistemoje (toliau – CVP IS) ir papildomai gali būti paskelbta perkančiosios organizacijos interneto</w:t>
      </w:r>
      <w:r>
        <w:rPr>
          <w:spacing w:val="-23"/>
        </w:rPr>
        <w:t xml:space="preserve"> </w:t>
      </w:r>
      <w:r>
        <w:t>tinklalapyje.</w:t>
      </w:r>
    </w:p>
    <w:p w:rsidR="00AB5489" w:rsidRDefault="00AB5489" w:rsidP="00AB5489">
      <w:pPr>
        <w:pStyle w:val="Pagrindinistekstas"/>
        <w:spacing w:line="259" w:lineRule="auto"/>
        <w:ind w:right="117"/>
        <w:jc w:val="both"/>
      </w:pPr>
      <w:r>
        <w:rPr>
          <w:b/>
        </w:rPr>
        <w:t xml:space="preserve">Pirkimų žurnalas </w:t>
      </w:r>
      <w:r>
        <w:t>– perkančiosios organizacijos nustatytos formos dokumentas (popieriuje ar skaitmeninėje laikmenoje), skirtas registruoti perkančiosios organizacijos atliktus pirkimus.</w:t>
      </w:r>
    </w:p>
    <w:p w:rsidR="00AB5489" w:rsidRDefault="00AB5489" w:rsidP="00AB5489">
      <w:pPr>
        <w:pStyle w:val="Pagrindinistekstas"/>
        <w:spacing w:line="259" w:lineRule="auto"/>
        <w:ind w:right="125"/>
        <w:jc w:val="both"/>
      </w:pPr>
      <w:r>
        <w:rPr>
          <w:b/>
        </w:rPr>
        <w:t xml:space="preserve">Raštu - </w:t>
      </w:r>
      <w:r>
        <w:t xml:space="preserve"> bet kokią informacijos išraišką žodžiais arba skaičiais, kurią galima perskaityti, atgaminti ir perduoti. Šis terminas apima ir elektroninėmis priemonėmis perduotą ir saugomą</w:t>
      </w:r>
      <w:r>
        <w:rPr>
          <w:spacing w:val="-1"/>
        </w:rPr>
        <w:t xml:space="preserve"> </w:t>
      </w:r>
      <w:r>
        <w:t>informaciją.</w:t>
      </w:r>
    </w:p>
    <w:p w:rsidR="00AB5489" w:rsidRDefault="00AB5489" w:rsidP="00AB5489">
      <w:pPr>
        <w:pStyle w:val="Pagrindinistekstas"/>
        <w:spacing w:line="259" w:lineRule="auto"/>
        <w:ind w:right="118"/>
        <w:jc w:val="both"/>
      </w:pPr>
      <w:r>
        <w:rPr>
          <w:b/>
        </w:rPr>
        <w:t xml:space="preserve">Rinkos tyrimas </w:t>
      </w:r>
      <w:r>
        <w:t>–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w:t>
      </w:r>
    </w:p>
    <w:p w:rsidR="00AB5489" w:rsidRDefault="00AB5489" w:rsidP="00AB5489">
      <w:pPr>
        <w:pStyle w:val="Pagrindinistekstas"/>
        <w:spacing w:line="259" w:lineRule="auto"/>
        <w:ind w:right="118"/>
        <w:jc w:val="both"/>
      </w:pPr>
      <w:r>
        <w:rPr>
          <w:b/>
        </w:rPr>
        <w:t xml:space="preserve">Tiekėjų apklausos pažyma </w:t>
      </w:r>
      <w:r>
        <w:t>–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AB5489" w:rsidRDefault="00AB5489" w:rsidP="00AB5489">
      <w:pPr>
        <w:pStyle w:val="Pagrindinistekstas"/>
        <w:spacing w:line="259" w:lineRule="auto"/>
        <w:ind w:right="121"/>
        <w:jc w:val="both"/>
      </w:pPr>
      <w:r>
        <w:rPr>
          <w:b/>
        </w:rPr>
        <w:t xml:space="preserve">Viešasis pirkimas </w:t>
      </w:r>
      <w:r>
        <w:t>(toliau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p w:rsidR="00AB5489" w:rsidRDefault="00AB5489" w:rsidP="00AB5489">
      <w:pPr>
        <w:pStyle w:val="Pagrindinistekstas"/>
        <w:spacing w:line="259" w:lineRule="auto"/>
        <w:ind w:right="118"/>
        <w:jc w:val="both"/>
      </w:pPr>
      <w:r>
        <w:rPr>
          <w:b/>
        </w:rPr>
        <w:t xml:space="preserve">Viešojo pirkimo dokumentai </w:t>
      </w:r>
      <w:r>
        <w:t>(toliau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 pardavimo sutarties projektas, viešojo pirkimo kandidatų ir dalyvių dokumentų teikimo tvarka, informacija apie pirkime taikomus reikalavimus ir (arba) kiti dokumentai, jų paaiškinimai (patikslinimai).</w:t>
      </w:r>
    </w:p>
    <w:p w:rsidR="00AB5489" w:rsidRDefault="00AB5489" w:rsidP="00AB5489">
      <w:pPr>
        <w:pStyle w:val="Pagrindinistekstas"/>
        <w:spacing w:line="259" w:lineRule="auto"/>
        <w:ind w:right="119"/>
        <w:jc w:val="both"/>
      </w:pPr>
      <w:r>
        <w:rPr>
          <w:b/>
        </w:rPr>
        <w:t xml:space="preserve">Viešojo pirkimo komisija </w:t>
      </w:r>
      <w:r>
        <w:t>(toliau – Komisija) – perkančiosios organizacijos vadovo įsakymu, vadovaujantis Viešųjų pirkimų įstatymo 19 straipsniu (atliekant projekto konkursą – 77 straipsniu) sudaryta komisija, kuri Viešųjų pirkimų įstatymo ir MVPA nustatyta tvarka organizuoja ir atlieka perkančiosios organizacijos tarptautinius ir supaprastintus pirkimus. Tarptautinius ir supaprastintus pirkimus atlieka nuolatinė Komisija. Atskirais atvejais gali, o atliekant projekto konkursą turi būti sudaroma Komisija konkrečiam pirkimui atlikti. Tokia Komisija veikia, kol atlieka pirkimą.</w:t>
      </w:r>
    </w:p>
    <w:p w:rsidR="00AB5489" w:rsidRDefault="00AB5489" w:rsidP="00AB5489">
      <w:pPr>
        <w:spacing w:line="256" w:lineRule="auto"/>
        <w:ind w:left="242" w:right="118" w:firstLine="851"/>
        <w:jc w:val="both"/>
        <w:rPr>
          <w:sz w:val="24"/>
        </w:rPr>
      </w:pPr>
      <w:r>
        <w:rPr>
          <w:b/>
          <w:sz w:val="24"/>
        </w:rPr>
        <w:t xml:space="preserve">Viešojo pirkimo–pardavimo sutarties arba preliminariosios viešojo pirkimo– pardavimo sutarties sudarymo atidėjimo terminas </w:t>
      </w:r>
      <w:r>
        <w:rPr>
          <w:sz w:val="24"/>
        </w:rPr>
        <w:t>(toliau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 pardavimo sutartis.</w:t>
      </w:r>
    </w:p>
    <w:p w:rsidR="00AB5489" w:rsidRDefault="00AB5489" w:rsidP="00AB5489">
      <w:pPr>
        <w:pStyle w:val="Pagrindinistekstas"/>
        <w:spacing w:before="6" w:line="259" w:lineRule="auto"/>
        <w:ind w:right="118"/>
        <w:jc w:val="both"/>
      </w:pPr>
      <w:r>
        <w:rPr>
          <w:b/>
        </w:rPr>
        <w:t xml:space="preserve">Viešojo pirkimo pasiūlymas </w:t>
      </w:r>
      <w:r>
        <w:t>(toliau – pasiūlymas) – tiekėjo raštu pateikiamų dokumentų ir duomenų visuma ar žodžiu pateiktas siūlymas tiekti prekes, teikti paslaugas ar atlikti darbus pagal perkančiosios organizacijos pirkimo dokumentuose nustatytas sąlygas.</w:t>
      </w:r>
    </w:p>
    <w:p w:rsidR="00AB5489" w:rsidRDefault="00AB5489" w:rsidP="00AB5489">
      <w:pPr>
        <w:pStyle w:val="Sraopastraipa"/>
        <w:numPr>
          <w:ilvl w:val="0"/>
          <w:numId w:val="2"/>
        </w:numPr>
        <w:tabs>
          <w:tab w:val="left" w:pos="1416"/>
        </w:tabs>
        <w:spacing w:before="64" w:line="259" w:lineRule="auto"/>
        <w:ind w:right="124" w:firstLine="851"/>
        <w:rPr>
          <w:sz w:val="24"/>
        </w:rPr>
      </w:pPr>
      <w:r>
        <w:rPr>
          <w:sz w:val="24"/>
        </w:rPr>
        <w:t>Kitos apraše vartojamos sąvokos yra apibrėžtos Viešųjų pirkimų įstatyme, kituose pirkimus reglamentuojančiuose teisės</w:t>
      </w:r>
      <w:r>
        <w:rPr>
          <w:spacing w:val="-1"/>
          <w:sz w:val="24"/>
        </w:rPr>
        <w:t xml:space="preserve"> </w:t>
      </w:r>
      <w:r>
        <w:rPr>
          <w:sz w:val="24"/>
        </w:rPr>
        <w:t>aktuose.</w:t>
      </w:r>
    </w:p>
    <w:p w:rsidR="00AB5489" w:rsidRDefault="00AB5489" w:rsidP="00AB5489">
      <w:pPr>
        <w:pStyle w:val="Sraopastraipa"/>
        <w:numPr>
          <w:ilvl w:val="0"/>
          <w:numId w:val="2"/>
        </w:numPr>
        <w:tabs>
          <w:tab w:val="left" w:pos="1344"/>
        </w:tabs>
        <w:spacing w:line="259" w:lineRule="auto"/>
        <w:ind w:right="118" w:firstLine="851"/>
        <w:rPr>
          <w:sz w:val="24"/>
        </w:rPr>
      </w:pPr>
      <w:r>
        <w:rPr>
          <w:sz w:val="24"/>
        </w:rPr>
        <w:t>Perkančioji organizacija,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w:t>
      </w:r>
      <w:r>
        <w:rPr>
          <w:spacing w:val="-1"/>
          <w:sz w:val="24"/>
        </w:rPr>
        <w:t xml:space="preserve"> </w:t>
      </w:r>
      <w:r>
        <w:rPr>
          <w:sz w:val="24"/>
        </w:rPr>
        <w:t>principų.</w:t>
      </w:r>
    </w:p>
    <w:p w:rsidR="00AB5489" w:rsidRDefault="00AB5489" w:rsidP="00AB5489">
      <w:pPr>
        <w:pStyle w:val="Sraopastraipa"/>
        <w:numPr>
          <w:ilvl w:val="0"/>
          <w:numId w:val="2"/>
        </w:numPr>
        <w:tabs>
          <w:tab w:val="left" w:pos="1339"/>
        </w:tabs>
        <w:spacing w:line="259" w:lineRule="auto"/>
        <w:ind w:right="119" w:firstLine="851"/>
        <w:rPr>
          <w:sz w:val="24"/>
        </w:rPr>
      </w:pPr>
      <w:r>
        <w:rPr>
          <w:sz w:val="24"/>
        </w:rPr>
        <w:t xml:space="preserve">Mažos vertės pirkimus atlieka </w:t>
      </w:r>
      <w:r w:rsidRPr="00072C79">
        <w:rPr>
          <w:b/>
          <w:sz w:val="24"/>
        </w:rPr>
        <w:t>Pirkimų organizatorius</w:t>
      </w:r>
      <w:r>
        <w:rPr>
          <w:sz w:val="24"/>
        </w:rPr>
        <w:t xml:space="preserve"> arba </w:t>
      </w:r>
      <w:r w:rsidRPr="00072C79">
        <w:rPr>
          <w:b/>
          <w:sz w:val="24"/>
        </w:rPr>
        <w:t>Komisija</w:t>
      </w:r>
      <w:r>
        <w:rPr>
          <w:sz w:val="24"/>
        </w:rPr>
        <w:t>. Komisijos pirmininku, jos   nariais,   pirkimo   organizatoriais   skiriami    nepriekaištingos    reputacijos    asmenys Viešųjų pirkimų įstatymo nustatyta tvarka. Pirkimo iniciatoriaus parengtiems pirkimo dokumentams įvertinti, pasiūlymams nagrinėti ir vertinti, kai reikia specialių žinių, gali būti pasitelkiami ekspertai (dalyko žinovai konsultuoti klausimu, kuriam reikia specialių žinių, ar jį įvertinti), nesantys Komisijos</w:t>
      </w:r>
      <w:r>
        <w:rPr>
          <w:spacing w:val="-1"/>
          <w:sz w:val="24"/>
        </w:rPr>
        <w:t xml:space="preserve"> </w:t>
      </w:r>
      <w:r>
        <w:rPr>
          <w:sz w:val="24"/>
        </w:rPr>
        <w:lastRenderedPageBreak/>
        <w:t>nariais.</w:t>
      </w:r>
    </w:p>
    <w:p w:rsidR="00AB5489" w:rsidRDefault="00AB5489" w:rsidP="00AB5489">
      <w:pPr>
        <w:pStyle w:val="Sraopastraipa"/>
        <w:numPr>
          <w:ilvl w:val="1"/>
          <w:numId w:val="5"/>
        </w:numPr>
        <w:tabs>
          <w:tab w:val="left" w:pos="1514"/>
        </w:tabs>
        <w:spacing w:line="276" w:lineRule="exact"/>
        <w:rPr>
          <w:sz w:val="24"/>
        </w:rPr>
      </w:pPr>
      <w:r>
        <w:rPr>
          <w:sz w:val="24"/>
        </w:rPr>
        <w:t xml:space="preserve">Mažos vertės pirkimus atlieka </w:t>
      </w:r>
      <w:r w:rsidRPr="00072C79">
        <w:rPr>
          <w:b/>
          <w:sz w:val="24"/>
        </w:rPr>
        <w:t>Komisija</w:t>
      </w:r>
      <w:r>
        <w:rPr>
          <w:sz w:val="24"/>
        </w:rPr>
        <w:t>,</w:t>
      </w:r>
      <w:r>
        <w:rPr>
          <w:spacing w:val="-3"/>
          <w:sz w:val="24"/>
        </w:rPr>
        <w:t xml:space="preserve"> </w:t>
      </w:r>
      <w:r>
        <w:rPr>
          <w:sz w:val="24"/>
        </w:rPr>
        <w:t>kai:</w:t>
      </w:r>
    </w:p>
    <w:p w:rsidR="00AB5489" w:rsidRDefault="00AB5489" w:rsidP="00AB5489">
      <w:pPr>
        <w:pStyle w:val="Sraopastraipa"/>
        <w:numPr>
          <w:ilvl w:val="2"/>
          <w:numId w:val="5"/>
        </w:numPr>
        <w:tabs>
          <w:tab w:val="left" w:pos="1694"/>
        </w:tabs>
        <w:spacing w:before="20"/>
        <w:rPr>
          <w:sz w:val="24"/>
        </w:rPr>
      </w:pPr>
      <w:r>
        <w:rPr>
          <w:sz w:val="24"/>
        </w:rPr>
        <w:t>prekių, paslaugų ir darbų pirkimo sutarties vertė viršija 10 000 eurų be</w:t>
      </w:r>
      <w:r>
        <w:rPr>
          <w:spacing w:val="-7"/>
          <w:sz w:val="24"/>
        </w:rPr>
        <w:t xml:space="preserve"> </w:t>
      </w:r>
      <w:r>
        <w:rPr>
          <w:sz w:val="24"/>
        </w:rPr>
        <w:t>PVM;</w:t>
      </w:r>
    </w:p>
    <w:p w:rsidR="00AB5489" w:rsidRDefault="00AB5489" w:rsidP="00AB5489">
      <w:pPr>
        <w:pStyle w:val="Sraopastraipa"/>
        <w:numPr>
          <w:ilvl w:val="1"/>
          <w:numId w:val="5"/>
        </w:numPr>
        <w:tabs>
          <w:tab w:val="left" w:pos="1514"/>
        </w:tabs>
        <w:spacing w:before="21"/>
        <w:rPr>
          <w:sz w:val="24"/>
        </w:rPr>
      </w:pPr>
      <w:r>
        <w:rPr>
          <w:sz w:val="24"/>
        </w:rPr>
        <w:t xml:space="preserve">Mažos vertės pirkimus atlieka </w:t>
      </w:r>
      <w:r w:rsidRPr="00072C79">
        <w:rPr>
          <w:b/>
          <w:sz w:val="24"/>
        </w:rPr>
        <w:t>Pirkimo organizatorius</w:t>
      </w:r>
      <w:r>
        <w:rPr>
          <w:sz w:val="24"/>
        </w:rPr>
        <w:t>,</w:t>
      </w:r>
      <w:r>
        <w:rPr>
          <w:spacing w:val="-3"/>
          <w:sz w:val="24"/>
        </w:rPr>
        <w:t xml:space="preserve"> </w:t>
      </w:r>
      <w:r>
        <w:rPr>
          <w:sz w:val="24"/>
        </w:rPr>
        <w:t>kai:</w:t>
      </w:r>
    </w:p>
    <w:p w:rsidR="00AB5489" w:rsidRDefault="00AB5489" w:rsidP="00AB5489">
      <w:pPr>
        <w:pStyle w:val="Sraopastraipa"/>
        <w:numPr>
          <w:ilvl w:val="2"/>
          <w:numId w:val="5"/>
        </w:numPr>
        <w:tabs>
          <w:tab w:val="left" w:pos="1694"/>
        </w:tabs>
        <w:spacing w:before="22"/>
        <w:rPr>
          <w:sz w:val="24"/>
        </w:rPr>
      </w:pPr>
      <w:r>
        <w:rPr>
          <w:sz w:val="24"/>
        </w:rPr>
        <w:t>prekių, paslaugų ir darbų pirkimo sutarties vertė neviršija 10 000 eurų be</w:t>
      </w:r>
      <w:r>
        <w:rPr>
          <w:spacing w:val="-3"/>
          <w:sz w:val="24"/>
        </w:rPr>
        <w:t xml:space="preserve"> </w:t>
      </w:r>
      <w:r>
        <w:rPr>
          <w:sz w:val="24"/>
        </w:rPr>
        <w:t>PVM;</w:t>
      </w:r>
    </w:p>
    <w:p w:rsidR="00AB5489" w:rsidRDefault="00AB5489" w:rsidP="00AB5489">
      <w:pPr>
        <w:pStyle w:val="Sraopastraipa"/>
        <w:numPr>
          <w:ilvl w:val="2"/>
          <w:numId w:val="5"/>
        </w:numPr>
        <w:tabs>
          <w:tab w:val="left" w:pos="1701"/>
        </w:tabs>
        <w:spacing w:before="22" w:line="259" w:lineRule="auto"/>
        <w:ind w:left="242" w:right="127" w:firstLine="851"/>
        <w:rPr>
          <w:sz w:val="24"/>
        </w:rPr>
      </w:pPr>
      <w:r>
        <w:rPr>
          <w:sz w:val="24"/>
        </w:rPr>
        <w:t>prekes patiekti, paslaugas suteikti ar darbus atlikti gali tik konkretus tiekėjas, nes nėra konkurencijos dėl techninių</w:t>
      </w:r>
      <w:r>
        <w:rPr>
          <w:spacing w:val="-1"/>
          <w:sz w:val="24"/>
        </w:rPr>
        <w:t xml:space="preserve"> </w:t>
      </w:r>
      <w:r>
        <w:rPr>
          <w:sz w:val="24"/>
        </w:rPr>
        <w:t>priežasčių.</w:t>
      </w:r>
    </w:p>
    <w:p w:rsidR="00AB5489" w:rsidRDefault="00AB5489" w:rsidP="00AB5489">
      <w:pPr>
        <w:pStyle w:val="Sraopastraipa"/>
        <w:numPr>
          <w:ilvl w:val="0"/>
          <w:numId w:val="4"/>
        </w:numPr>
        <w:tabs>
          <w:tab w:val="left" w:pos="1569"/>
        </w:tabs>
        <w:spacing w:before="1" w:line="259" w:lineRule="auto"/>
        <w:ind w:right="119" w:firstLine="851"/>
        <w:rPr>
          <w:sz w:val="24"/>
        </w:rPr>
      </w:pPr>
      <w:r>
        <w:rPr>
          <w:sz w:val="24"/>
        </w:rPr>
        <w:t>Pirkimo organizatorius, Komisijos nariai, sekretorius, ekspertai, stebėtojai prieš pradėdami darbą turi pasirašyti nešališkumo deklaraciją ir konfidencialumo pasižadėjimą (</w:t>
      </w:r>
      <w:r>
        <w:rPr>
          <w:b/>
          <w:sz w:val="24"/>
        </w:rPr>
        <w:t xml:space="preserve"> 1 ir 2 priedai</w:t>
      </w:r>
      <w:r>
        <w:rPr>
          <w:sz w:val="24"/>
        </w:rPr>
        <w:t>). Komisijos sekretorius, pirkimo organizatorius perduoda juos saugoti perkančiosios organizacijos atsakingam</w:t>
      </w:r>
      <w:r>
        <w:rPr>
          <w:spacing w:val="1"/>
          <w:sz w:val="24"/>
        </w:rPr>
        <w:t xml:space="preserve"> </w:t>
      </w:r>
      <w:r>
        <w:rPr>
          <w:sz w:val="24"/>
        </w:rPr>
        <w:t>darbuotojui.</w:t>
      </w:r>
    </w:p>
    <w:p w:rsidR="00AB5489" w:rsidRDefault="00AB5489" w:rsidP="00AB5489">
      <w:pPr>
        <w:pStyle w:val="Sraopastraipa"/>
        <w:numPr>
          <w:ilvl w:val="0"/>
          <w:numId w:val="4"/>
        </w:numPr>
        <w:tabs>
          <w:tab w:val="left" w:pos="1560"/>
        </w:tabs>
        <w:spacing w:line="259" w:lineRule="auto"/>
        <w:ind w:right="119" w:firstLine="851"/>
        <w:rPr>
          <w:sz w:val="24"/>
        </w:rPr>
      </w:pPr>
      <w:r>
        <w:rPr>
          <w:sz w:val="24"/>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w:t>
      </w:r>
      <w:r>
        <w:rPr>
          <w:spacing w:val="-3"/>
          <w:sz w:val="24"/>
        </w:rPr>
        <w:t xml:space="preserve"> </w:t>
      </w:r>
      <w:r>
        <w:rPr>
          <w:sz w:val="24"/>
        </w:rPr>
        <w:t>tvarka.</w:t>
      </w:r>
    </w:p>
    <w:p w:rsidR="00AB5489" w:rsidRDefault="00AB5489" w:rsidP="00AB5489">
      <w:pPr>
        <w:pStyle w:val="Sraopastraipa"/>
        <w:numPr>
          <w:ilvl w:val="0"/>
          <w:numId w:val="4"/>
        </w:numPr>
        <w:tabs>
          <w:tab w:val="left" w:pos="1514"/>
        </w:tabs>
        <w:spacing w:line="259" w:lineRule="auto"/>
        <w:ind w:right="118" w:firstLine="851"/>
        <w:rPr>
          <w:sz w:val="24"/>
        </w:rPr>
      </w:pPr>
      <w:r>
        <w:rPr>
          <w:sz w:val="24"/>
        </w:rPr>
        <w:t>Perkančioji organizacija pirkimo procedūroms iki pirkimo sutarties ar</w:t>
      </w:r>
      <w:r>
        <w:rPr>
          <w:spacing w:val="36"/>
          <w:sz w:val="24"/>
        </w:rPr>
        <w:t xml:space="preserve"> </w:t>
      </w:r>
      <w:r>
        <w:rPr>
          <w:sz w:val="24"/>
        </w:rPr>
        <w:t>preliminarios sutarties sudarymo atlikti, taip pat atlikto pirkimo procedūrų ataskaitai ar skelbimui apie sudarytą pirkimo ar preliminariąją sutartį pateikti gali įgalioti kitą perkančiąją organizaciją (toliau – įgaliotoji organizacija). Tokiu atveju įgaliotajai organizacijai nustatomos užduotys ir suteikiami visi įgaliojimai toms užduotims</w:t>
      </w:r>
      <w:r>
        <w:rPr>
          <w:spacing w:val="-3"/>
          <w:sz w:val="24"/>
        </w:rPr>
        <w:t xml:space="preserve"> </w:t>
      </w:r>
      <w:r>
        <w:rPr>
          <w:sz w:val="24"/>
        </w:rPr>
        <w:t>vykdyti.</w:t>
      </w:r>
    </w:p>
    <w:p w:rsidR="00AB5489" w:rsidRDefault="00AB5489" w:rsidP="00AB5489">
      <w:pPr>
        <w:pStyle w:val="Sraopastraipa"/>
        <w:numPr>
          <w:ilvl w:val="0"/>
          <w:numId w:val="4"/>
        </w:numPr>
        <w:tabs>
          <w:tab w:val="left" w:pos="1478"/>
        </w:tabs>
        <w:spacing w:line="259" w:lineRule="auto"/>
        <w:ind w:right="119" w:firstLine="851"/>
        <w:rPr>
          <w:sz w:val="24"/>
        </w:rPr>
      </w:pPr>
      <w:r>
        <w:rPr>
          <w:sz w:val="24"/>
        </w:rPr>
        <w:t>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w:t>
      </w:r>
      <w:r>
        <w:rPr>
          <w:spacing w:val="-2"/>
          <w:sz w:val="24"/>
        </w:rPr>
        <w:t xml:space="preserve"> </w:t>
      </w:r>
      <w:r>
        <w:rPr>
          <w:sz w:val="24"/>
        </w:rPr>
        <w:t>ištaisyti.</w:t>
      </w:r>
    </w:p>
    <w:p w:rsidR="00AB5489" w:rsidRDefault="00AB5489" w:rsidP="00AB5489">
      <w:pPr>
        <w:spacing w:line="256" w:lineRule="auto"/>
        <w:jc w:val="both"/>
      </w:pPr>
    </w:p>
    <w:p w:rsidR="00AB5489" w:rsidRDefault="00AB5489" w:rsidP="00AB5489">
      <w:pPr>
        <w:pStyle w:val="Sraopastraipa"/>
        <w:numPr>
          <w:ilvl w:val="0"/>
          <w:numId w:val="4"/>
        </w:numPr>
        <w:tabs>
          <w:tab w:val="left" w:pos="1478"/>
        </w:tabs>
        <w:spacing w:before="64" w:line="259" w:lineRule="auto"/>
        <w:ind w:right="119" w:firstLine="851"/>
        <w:rPr>
          <w:sz w:val="24"/>
        </w:rPr>
      </w:pPr>
      <w:r>
        <w:rPr>
          <w:sz w:val="24"/>
        </w:rPr>
        <w:t>Pasikeitus apraše minimiems teisės aktams ir rekomendacinio pobūdžio dokumentams, taikomos aktualios tų teisės aktų ir rekomendacinio pobūdžio dokumentų redakcijos</w:t>
      </w:r>
      <w:r>
        <w:rPr>
          <w:spacing w:val="-6"/>
          <w:sz w:val="24"/>
        </w:rPr>
        <w:t xml:space="preserve"> </w:t>
      </w:r>
      <w:r>
        <w:rPr>
          <w:sz w:val="24"/>
        </w:rPr>
        <w:t>nuostatos.</w:t>
      </w:r>
    </w:p>
    <w:p w:rsidR="00AB5489" w:rsidRDefault="00AB5489" w:rsidP="00AB5489">
      <w:pPr>
        <w:pStyle w:val="Pagrindinistekstas"/>
        <w:spacing w:before="3"/>
        <w:ind w:left="0" w:firstLine="0"/>
        <w:rPr>
          <w:sz w:val="26"/>
        </w:rPr>
      </w:pPr>
    </w:p>
    <w:p w:rsidR="00AB5489" w:rsidRDefault="00AB5489" w:rsidP="00AB5489">
      <w:pPr>
        <w:pStyle w:val="Antrat1"/>
        <w:tabs>
          <w:tab w:val="left" w:pos="4753"/>
        </w:tabs>
        <w:ind w:left="4752"/>
        <w:jc w:val="left"/>
      </w:pPr>
      <w:r>
        <w:t xml:space="preserve"> II SKYRIUS</w:t>
      </w:r>
    </w:p>
    <w:p w:rsidR="00AB5489" w:rsidRDefault="00AB5489" w:rsidP="00AB5489">
      <w:pPr>
        <w:spacing w:before="22"/>
        <w:ind w:left="118"/>
        <w:jc w:val="center"/>
        <w:rPr>
          <w:b/>
          <w:sz w:val="24"/>
        </w:rPr>
      </w:pPr>
      <w:r>
        <w:rPr>
          <w:b/>
          <w:sz w:val="24"/>
        </w:rPr>
        <w:t>PIRKIMŲ PLANAVIMAS IR</w:t>
      </w:r>
      <w:r>
        <w:rPr>
          <w:b/>
          <w:spacing w:val="58"/>
          <w:sz w:val="24"/>
        </w:rPr>
        <w:t xml:space="preserve"> </w:t>
      </w:r>
      <w:r>
        <w:rPr>
          <w:b/>
          <w:sz w:val="24"/>
        </w:rPr>
        <w:t>ORGANIZAVIMAS</w:t>
      </w:r>
    </w:p>
    <w:p w:rsidR="00AB5489" w:rsidRDefault="00AB5489" w:rsidP="00AB5489">
      <w:pPr>
        <w:pStyle w:val="Pagrindinistekstas"/>
        <w:spacing w:before="4"/>
        <w:ind w:left="0" w:firstLine="0"/>
        <w:rPr>
          <w:b/>
          <w:sz w:val="27"/>
        </w:rPr>
      </w:pPr>
    </w:p>
    <w:p w:rsidR="00AB5489" w:rsidRDefault="00AB5489" w:rsidP="00AB5489">
      <w:pPr>
        <w:pStyle w:val="Sraopastraipa"/>
        <w:numPr>
          <w:ilvl w:val="0"/>
          <w:numId w:val="4"/>
        </w:numPr>
        <w:tabs>
          <w:tab w:val="left" w:pos="1553"/>
        </w:tabs>
        <w:spacing w:line="259" w:lineRule="auto"/>
        <w:ind w:right="117" w:firstLine="851"/>
        <w:rPr>
          <w:sz w:val="24"/>
        </w:rPr>
      </w:pPr>
      <w:r>
        <w:rPr>
          <w:sz w:val="24"/>
        </w:rPr>
        <w:t>Perkančiosios organizacijos vadovo įsakymu paskirtas už viešųjų pirkimų plano sudarymą ir jo vykdymą atsakingas darbuotojas einamiesiems metams numatomus vykdyti  viešuosius pirkimus pradeda planuoti kiekvienų metų pirmą ketvirtį ir sudaro viešųjų pirkimų planą (toliau – pirkimų planas) (</w:t>
      </w:r>
      <w:r>
        <w:rPr>
          <w:b/>
          <w:sz w:val="24"/>
        </w:rPr>
        <w:t xml:space="preserve"> 3 priedas</w:t>
      </w:r>
      <w:r>
        <w:rPr>
          <w:sz w:val="24"/>
        </w:rPr>
        <w:t>), kuriame nurodo: eilės numerį, prekės, paslaugos ar darbų kodą pagal Bendrąjį viešųjų pirkimų žodyną, prekės, paslaugos ar darbų pavadinimą, numatomą pirkimo pradžią (ketvirtis), ketinamos sudaryti pirkimo sutarties trukmę (su pratęsimais), planuojamo viešojo pirkimo vertę (be PVM),</w:t>
      </w:r>
      <w:r>
        <w:rPr>
          <w:spacing w:val="-5"/>
          <w:sz w:val="24"/>
        </w:rPr>
        <w:t xml:space="preserve"> </w:t>
      </w:r>
      <w:r>
        <w:rPr>
          <w:sz w:val="24"/>
        </w:rPr>
        <w:t>pastabas.</w:t>
      </w:r>
    </w:p>
    <w:p w:rsidR="00AB5489" w:rsidRDefault="00AB5489" w:rsidP="00AB5489">
      <w:pPr>
        <w:pStyle w:val="Sraopastraipa"/>
        <w:numPr>
          <w:ilvl w:val="0"/>
          <w:numId w:val="4"/>
        </w:numPr>
        <w:tabs>
          <w:tab w:val="left" w:pos="1502"/>
        </w:tabs>
        <w:spacing w:line="259" w:lineRule="auto"/>
        <w:ind w:right="119" w:firstLine="851"/>
        <w:rPr>
          <w:sz w:val="24"/>
        </w:rPr>
      </w:pPr>
      <w:r>
        <w:rPr>
          <w:sz w:val="24"/>
        </w:rPr>
        <w:t>Patvirtintą perkančiosios organizacijos planuojamų vykdyti einamaisiais biudžetiniais metais pirkimų planą kasmet, ne vėliau kaip iki kovo 15 dienos paskelbia savo</w:t>
      </w:r>
      <w:r>
        <w:rPr>
          <w:spacing w:val="-7"/>
          <w:sz w:val="24"/>
        </w:rPr>
        <w:t xml:space="preserve"> </w:t>
      </w:r>
      <w:r>
        <w:rPr>
          <w:sz w:val="24"/>
        </w:rPr>
        <w:t>tinklalapyje.</w:t>
      </w:r>
    </w:p>
    <w:p w:rsidR="00AB5489" w:rsidRDefault="00AB5489" w:rsidP="00AB5489">
      <w:pPr>
        <w:pStyle w:val="Sraopastraipa"/>
        <w:numPr>
          <w:ilvl w:val="0"/>
          <w:numId w:val="4"/>
        </w:numPr>
        <w:tabs>
          <w:tab w:val="left" w:pos="1471"/>
        </w:tabs>
        <w:spacing w:line="259" w:lineRule="auto"/>
        <w:ind w:right="119" w:firstLine="851"/>
        <w:rPr>
          <w:sz w:val="24"/>
        </w:rPr>
      </w:pPr>
      <w:r>
        <w:rPr>
          <w:sz w:val="24"/>
        </w:rPr>
        <w:t>Atsiradus nenumatytam pirkimų poreikiui ar dėl įvairių priežasčių sumažėjus poreikiui, tikslinamas pirkimų planas. Pirkimų planas nekeičiamas, jeigu dėl perkančiosios organizacijos nenumatytų aplinkybių iškyla poreikis ypač skubiai atlikti pirkimų plane nenurodytą pirkimą arba kai konkretaus pirkimo metu keičiasi informacija, kuri apie šį pirkimą nurodyta pirkimų</w:t>
      </w:r>
      <w:r>
        <w:rPr>
          <w:spacing w:val="-7"/>
          <w:sz w:val="24"/>
        </w:rPr>
        <w:t xml:space="preserve"> </w:t>
      </w:r>
      <w:r>
        <w:rPr>
          <w:sz w:val="24"/>
        </w:rPr>
        <w:t>plane.</w:t>
      </w:r>
    </w:p>
    <w:p w:rsidR="00AB5489" w:rsidRDefault="00AB5489" w:rsidP="00AB5489">
      <w:pPr>
        <w:pStyle w:val="Sraopastraipa"/>
        <w:numPr>
          <w:ilvl w:val="0"/>
          <w:numId w:val="4"/>
        </w:numPr>
        <w:tabs>
          <w:tab w:val="left" w:pos="1526"/>
        </w:tabs>
        <w:spacing w:line="261" w:lineRule="auto"/>
        <w:ind w:right="118" w:firstLine="851"/>
        <w:rPr>
          <w:sz w:val="24"/>
        </w:rPr>
      </w:pPr>
      <w:r>
        <w:rPr>
          <w:sz w:val="24"/>
        </w:rPr>
        <w:t xml:space="preserve">Pirkimo iniciatorius Perkančiosios organizacijos vadovui teikia pirkimo paraišką </w:t>
      </w:r>
      <w:r w:rsidR="00F521A9">
        <w:rPr>
          <w:sz w:val="24"/>
        </w:rPr>
        <w:t xml:space="preserve">                 </w:t>
      </w:r>
      <w:r>
        <w:rPr>
          <w:sz w:val="24"/>
        </w:rPr>
        <w:t>(</w:t>
      </w:r>
      <w:r>
        <w:rPr>
          <w:b/>
          <w:sz w:val="24"/>
        </w:rPr>
        <w:t xml:space="preserve"> 4 priedas</w:t>
      </w:r>
      <w:r>
        <w:rPr>
          <w:sz w:val="24"/>
        </w:rPr>
        <w:t xml:space="preserve">), </w:t>
      </w:r>
      <w:r>
        <w:t>išskyrus atvejus, kai  tiekėjo(-ų) apklausa vykdoma CVP IS priemonėmis arba kai pirkimo sutarties vertė neviršija 300 eurų (be PVM)</w:t>
      </w:r>
      <w:r>
        <w:rPr>
          <w:sz w:val="24"/>
        </w:rPr>
        <w:t xml:space="preserve"> ir vadovas priima sprendimą dėl pirkimo</w:t>
      </w:r>
      <w:r>
        <w:rPr>
          <w:spacing w:val="-9"/>
          <w:sz w:val="24"/>
        </w:rPr>
        <w:t xml:space="preserve"> </w:t>
      </w:r>
      <w:r>
        <w:rPr>
          <w:sz w:val="24"/>
        </w:rPr>
        <w:t xml:space="preserve">vykdymo. </w:t>
      </w:r>
    </w:p>
    <w:p w:rsidR="00AB5489" w:rsidRDefault="00AB5489" w:rsidP="00AB5489">
      <w:pPr>
        <w:pStyle w:val="Sraopastraipa"/>
        <w:numPr>
          <w:ilvl w:val="0"/>
          <w:numId w:val="4"/>
        </w:numPr>
        <w:tabs>
          <w:tab w:val="left" w:pos="1543"/>
        </w:tabs>
        <w:spacing w:line="259" w:lineRule="auto"/>
        <w:ind w:right="125" w:firstLine="851"/>
        <w:rPr>
          <w:sz w:val="24"/>
        </w:rPr>
      </w:pPr>
      <w:r>
        <w:rPr>
          <w:sz w:val="24"/>
        </w:rPr>
        <w:t>Perkančiosios organizacijos vadovas paveda pirkimą atlikti Komisijai ar Pirkimo organizatoriui, kuriam turi būti pateikta pirkimo paraiška.</w:t>
      </w:r>
    </w:p>
    <w:p w:rsidR="00AB5489" w:rsidRDefault="00AB5489" w:rsidP="00AB5489">
      <w:pPr>
        <w:pStyle w:val="Sraopastraipa"/>
        <w:numPr>
          <w:ilvl w:val="0"/>
          <w:numId w:val="4"/>
        </w:numPr>
        <w:tabs>
          <w:tab w:val="left" w:pos="1517"/>
        </w:tabs>
        <w:spacing w:line="259" w:lineRule="auto"/>
        <w:ind w:right="121" w:firstLine="851"/>
        <w:rPr>
          <w:sz w:val="24"/>
        </w:rPr>
      </w:pPr>
      <w:r>
        <w:rPr>
          <w:sz w:val="24"/>
        </w:rPr>
        <w:lastRenderedPageBreak/>
        <w:t>Pirkimo dokumentai rengiami vadovaujantis Viešųjų pirkimų įstatymo nuostatomis. Pirkimo dokumentus rengia Pirkimo organizatorius – kai pirkimą vykdo Pirkimo organizatorius, Komisija – kai pirkimą vykdo</w:t>
      </w:r>
      <w:r>
        <w:rPr>
          <w:spacing w:val="-3"/>
          <w:sz w:val="24"/>
        </w:rPr>
        <w:t xml:space="preserve"> </w:t>
      </w:r>
      <w:r>
        <w:rPr>
          <w:sz w:val="24"/>
        </w:rPr>
        <w:t>Komisija.</w:t>
      </w:r>
    </w:p>
    <w:p w:rsidR="00AB5489" w:rsidRPr="00AC4AB3" w:rsidRDefault="00AB5489" w:rsidP="00AB5489">
      <w:pPr>
        <w:pStyle w:val="Sraopastraipa"/>
        <w:numPr>
          <w:ilvl w:val="0"/>
          <w:numId w:val="4"/>
        </w:numPr>
        <w:tabs>
          <w:tab w:val="left" w:pos="1459"/>
        </w:tabs>
        <w:spacing w:line="259" w:lineRule="auto"/>
        <w:ind w:right="122" w:firstLine="851"/>
        <w:rPr>
          <w:sz w:val="24"/>
        </w:rPr>
      </w:pPr>
      <w:r>
        <w:rPr>
          <w:sz w:val="24"/>
        </w:rPr>
        <w:t>Kiekvieną atliktą mažos vertės pirkimą Komisija arba Pirkimo organizatorius registruoja pirkimų žurnale (</w:t>
      </w:r>
      <w:r>
        <w:rPr>
          <w:b/>
          <w:sz w:val="24"/>
        </w:rPr>
        <w:t xml:space="preserve"> 5 priedas</w:t>
      </w:r>
      <w:r>
        <w:rPr>
          <w:sz w:val="24"/>
        </w:rPr>
        <w:t>). Žurnale turi būti šie</w:t>
      </w:r>
      <w:r>
        <w:rPr>
          <w:spacing w:val="-3"/>
          <w:sz w:val="24"/>
        </w:rPr>
        <w:t xml:space="preserve"> </w:t>
      </w:r>
      <w:r>
        <w:rPr>
          <w:sz w:val="24"/>
        </w:rPr>
        <w:t xml:space="preserve">rekvizitai: </w:t>
      </w:r>
      <w:r>
        <w:t>numeris, prekių, paslaugų ar darbų kodai pagal Bendrąjį viešųjų pirkimų žodyną (toliau – BVPŽ), pirkimo objekto pavadinimas, sąskaitos faktūros data ir numeris arba pirkimo sutarties numeris, sudarymo data, sutarties trukmė (pildoma, kai sudaryta pirkimo sutartis), pirkimo vertė (eurų be PVM), tiekėjo pavadinimas, Aprašo punktas (papunktis), kuriuo vadovaujantis atliekamas pirkimas.</w:t>
      </w:r>
    </w:p>
    <w:p w:rsidR="00AB5489" w:rsidRDefault="00AB5489" w:rsidP="00AB5489">
      <w:pPr>
        <w:pStyle w:val="Sraopastraipa"/>
        <w:numPr>
          <w:ilvl w:val="0"/>
          <w:numId w:val="4"/>
        </w:numPr>
        <w:tabs>
          <w:tab w:val="left" w:pos="1581"/>
        </w:tabs>
        <w:spacing w:line="259" w:lineRule="auto"/>
        <w:ind w:right="120" w:firstLine="851"/>
        <w:rPr>
          <w:sz w:val="24"/>
        </w:rPr>
      </w:pPr>
      <w:r>
        <w:rPr>
          <w:sz w:val="24"/>
        </w:rPr>
        <w:t>Sutarties projektus rengia Pirkimų organizatorius, kai pirkimą vykdo Pirkimo organizatorius, Komisija, kai pirkimą vykdo</w:t>
      </w:r>
      <w:r>
        <w:rPr>
          <w:spacing w:val="-2"/>
          <w:sz w:val="24"/>
        </w:rPr>
        <w:t xml:space="preserve"> </w:t>
      </w:r>
      <w:r>
        <w:rPr>
          <w:sz w:val="24"/>
        </w:rPr>
        <w:t>Komisija.</w:t>
      </w:r>
    </w:p>
    <w:p w:rsidR="00AB5489" w:rsidRDefault="00AB5489" w:rsidP="00AB5489">
      <w:pPr>
        <w:pStyle w:val="Pagrindinistekstas"/>
        <w:spacing w:before="4"/>
        <w:ind w:left="0" w:firstLine="0"/>
        <w:rPr>
          <w:sz w:val="25"/>
        </w:rPr>
      </w:pPr>
    </w:p>
    <w:p w:rsidR="00AB5489" w:rsidRDefault="00AB5489" w:rsidP="00AB5489">
      <w:pPr>
        <w:pStyle w:val="Antrat1"/>
        <w:tabs>
          <w:tab w:val="left" w:pos="4801"/>
        </w:tabs>
        <w:ind w:left="4752"/>
        <w:jc w:val="left"/>
      </w:pPr>
      <w:r>
        <w:t>III. SKYRIUS</w:t>
      </w:r>
    </w:p>
    <w:p w:rsidR="00AB5489" w:rsidRDefault="00AB5489" w:rsidP="00AB5489">
      <w:pPr>
        <w:spacing w:before="22"/>
        <w:ind w:left="113"/>
        <w:jc w:val="center"/>
        <w:rPr>
          <w:b/>
          <w:sz w:val="24"/>
        </w:rPr>
      </w:pPr>
      <w:r>
        <w:rPr>
          <w:b/>
          <w:sz w:val="24"/>
        </w:rPr>
        <w:t>PIRKIMO DOKUMENTŲ TVIRTINIMAS IR PIRKIMO PROCEDŪRŲ VYKDYMAS</w:t>
      </w:r>
    </w:p>
    <w:p w:rsidR="00AB5489" w:rsidRDefault="00AB5489" w:rsidP="00AB5489">
      <w:pPr>
        <w:pStyle w:val="Pagrindinistekstas"/>
        <w:spacing w:before="4"/>
        <w:ind w:left="0" w:firstLine="0"/>
        <w:rPr>
          <w:b/>
          <w:sz w:val="27"/>
        </w:rPr>
      </w:pPr>
    </w:p>
    <w:p w:rsidR="00AB5489" w:rsidRDefault="00AB5489" w:rsidP="00AB5489">
      <w:pPr>
        <w:pStyle w:val="Sraopastraipa"/>
        <w:numPr>
          <w:ilvl w:val="0"/>
          <w:numId w:val="4"/>
        </w:numPr>
        <w:tabs>
          <w:tab w:val="left" w:pos="1507"/>
        </w:tabs>
        <w:spacing w:line="259" w:lineRule="auto"/>
        <w:ind w:right="118" w:firstLine="851"/>
        <w:rPr>
          <w:sz w:val="24"/>
        </w:rPr>
      </w:pPr>
      <w:r>
        <w:rPr>
          <w:sz w:val="24"/>
        </w:rPr>
        <w:t>Perkančiosios organizacijos vadovas įvertinęs parinktą pirkimo būdą, susipažinęs su pirkimo dokumentuose pateikta informacija, pritaria pirkimo būdui ir patvirtina pirkimo dokumentus arba priima sprendimą netvirtinti pirkimo dokumentų ir nurodo jų trūkumus ar kitus</w:t>
      </w:r>
      <w:r>
        <w:rPr>
          <w:spacing w:val="-7"/>
          <w:sz w:val="24"/>
        </w:rPr>
        <w:t xml:space="preserve"> </w:t>
      </w:r>
      <w:r>
        <w:rPr>
          <w:sz w:val="24"/>
        </w:rPr>
        <w:t>motyvus.</w:t>
      </w:r>
    </w:p>
    <w:p w:rsidR="00AB5489" w:rsidRDefault="00AB5489" w:rsidP="00AB5489">
      <w:pPr>
        <w:pStyle w:val="Sraopastraipa"/>
        <w:numPr>
          <w:ilvl w:val="0"/>
          <w:numId w:val="4"/>
        </w:numPr>
        <w:tabs>
          <w:tab w:val="left" w:pos="1476"/>
        </w:tabs>
        <w:spacing w:before="2" w:line="259" w:lineRule="auto"/>
        <w:ind w:right="118" w:firstLine="851"/>
        <w:rPr>
          <w:sz w:val="24"/>
        </w:rPr>
      </w:pPr>
      <w:r>
        <w:rPr>
          <w:sz w:val="24"/>
        </w:rPr>
        <w:t>Komisija ir Pirkimo organizatorius pagal vadovo pastabas pataiso pirkimo dokumentus ir pakartotinai teikia</w:t>
      </w:r>
      <w:r>
        <w:rPr>
          <w:spacing w:val="-2"/>
          <w:sz w:val="24"/>
        </w:rPr>
        <w:t xml:space="preserve"> </w:t>
      </w:r>
      <w:r>
        <w:rPr>
          <w:sz w:val="24"/>
        </w:rPr>
        <w:t>vadovui.</w:t>
      </w:r>
    </w:p>
    <w:p w:rsidR="00AB5489" w:rsidRDefault="00AB5489" w:rsidP="00AB5489">
      <w:pPr>
        <w:pStyle w:val="Sraopastraipa"/>
        <w:numPr>
          <w:ilvl w:val="0"/>
          <w:numId w:val="4"/>
        </w:numPr>
        <w:tabs>
          <w:tab w:val="left" w:pos="1454"/>
        </w:tabs>
        <w:spacing w:line="275" w:lineRule="exact"/>
        <w:ind w:left="1454" w:hanging="360"/>
        <w:rPr>
          <w:sz w:val="24"/>
        </w:rPr>
      </w:pPr>
      <w:r>
        <w:rPr>
          <w:sz w:val="24"/>
        </w:rPr>
        <w:t>Patvirtinus pirkimo dokumentus, pirkimas vykdomas MVPA ir Apraše nustatyta</w:t>
      </w:r>
      <w:r>
        <w:rPr>
          <w:spacing w:val="-11"/>
          <w:sz w:val="24"/>
        </w:rPr>
        <w:t xml:space="preserve"> </w:t>
      </w:r>
      <w:r>
        <w:rPr>
          <w:sz w:val="24"/>
        </w:rPr>
        <w:t>tvarka.</w:t>
      </w:r>
    </w:p>
    <w:p w:rsidR="00AB5489" w:rsidRDefault="00AB5489" w:rsidP="00AB5489">
      <w:pPr>
        <w:pStyle w:val="Sraopastraipa"/>
        <w:numPr>
          <w:ilvl w:val="0"/>
          <w:numId w:val="4"/>
        </w:numPr>
        <w:tabs>
          <w:tab w:val="left" w:pos="1545"/>
        </w:tabs>
        <w:spacing w:before="21" w:line="259" w:lineRule="auto"/>
        <w:ind w:right="124" w:firstLine="851"/>
        <w:rPr>
          <w:sz w:val="24"/>
        </w:rPr>
      </w:pPr>
      <w:r>
        <w:rPr>
          <w:sz w:val="24"/>
        </w:rPr>
        <w:t>Patvirtinus pirkimo dokumentus, neskalbiamus ir skelbiamus viešuosius pirkimus vykdoma reglamentuojančių teisės aktų nustatyta</w:t>
      </w:r>
      <w:r>
        <w:rPr>
          <w:spacing w:val="-1"/>
          <w:sz w:val="24"/>
        </w:rPr>
        <w:t xml:space="preserve"> </w:t>
      </w:r>
      <w:r>
        <w:rPr>
          <w:sz w:val="24"/>
        </w:rPr>
        <w:t>tvarka.</w:t>
      </w:r>
    </w:p>
    <w:p w:rsidR="00AB5489" w:rsidRDefault="00AB5489" w:rsidP="00AB5489">
      <w:pPr>
        <w:pStyle w:val="Sraopastraipa"/>
        <w:numPr>
          <w:ilvl w:val="0"/>
          <w:numId w:val="4"/>
        </w:numPr>
        <w:tabs>
          <w:tab w:val="left" w:pos="1507"/>
        </w:tabs>
        <w:spacing w:line="259" w:lineRule="auto"/>
        <w:ind w:right="118" w:firstLine="851"/>
        <w:rPr>
          <w:sz w:val="24"/>
        </w:rPr>
      </w:pPr>
      <w:r>
        <w:rPr>
          <w:sz w:val="24"/>
        </w:rPr>
        <w:t>Pirkimo procedūrų, pirkimo dokumentų paaiškinimus (patikslinimus) tiekėjams savo iniciatyva ar pagal tiekėjų prašymus teikia Pirkimo organizatorius, kai pirkimą vykdo Pirkimo organizatorius, Komisija, kai pirkimą vykdo</w:t>
      </w:r>
      <w:r>
        <w:rPr>
          <w:spacing w:val="-2"/>
          <w:sz w:val="24"/>
        </w:rPr>
        <w:t xml:space="preserve"> </w:t>
      </w:r>
      <w:r>
        <w:rPr>
          <w:sz w:val="24"/>
        </w:rPr>
        <w:t>Komisija.</w:t>
      </w:r>
    </w:p>
    <w:p w:rsidR="00AB5489" w:rsidRDefault="00AB5489" w:rsidP="00AB5489">
      <w:pPr>
        <w:pStyle w:val="Sraopastraipa"/>
        <w:numPr>
          <w:ilvl w:val="0"/>
          <w:numId w:val="4"/>
        </w:numPr>
        <w:tabs>
          <w:tab w:val="left" w:pos="1586"/>
        </w:tabs>
        <w:spacing w:line="259" w:lineRule="auto"/>
        <w:ind w:right="118" w:firstLine="851"/>
        <w:rPr>
          <w:sz w:val="24"/>
        </w:rPr>
      </w:pPr>
      <w:r>
        <w:rPr>
          <w:sz w:val="24"/>
        </w:rPr>
        <w:t>Komisija ar Pirkimo organizatorius pasiūlymus nagrinėja, vertina ir palygina nedalyvaujant</w:t>
      </w:r>
      <w:r>
        <w:rPr>
          <w:spacing w:val="19"/>
          <w:sz w:val="24"/>
        </w:rPr>
        <w:t xml:space="preserve"> </w:t>
      </w:r>
      <w:r>
        <w:rPr>
          <w:sz w:val="24"/>
        </w:rPr>
        <w:t>tiekėjams.</w:t>
      </w:r>
      <w:r>
        <w:rPr>
          <w:spacing w:val="21"/>
          <w:sz w:val="24"/>
        </w:rPr>
        <w:t xml:space="preserve"> </w:t>
      </w:r>
      <w:r>
        <w:rPr>
          <w:sz w:val="24"/>
        </w:rPr>
        <w:t>Susipažinti</w:t>
      </w:r>
      <w:r>
        <w:rPr>
          <w:spacing w:val="19"/>
          <w:sz w:val="24"/>
        </w:rPr>
        <w:t xml:space="preserve"> </w:t>
      </w:r>
      <w:r>
        <w:rPr>
          <w:sz w:val="24"/>
        </w:rPr>
        <w:t>su</w:t>
      </w:r>
      <w:r>
        <w:rPr>
          <w:spacing w:val="19"/>
          <w:sz w:val="24"/>
        </w:rPr>
        <w:t xml:space="preserve"> </w:t>
      </w:r>
      <w:r>
        <w:rPr>
          <w:sz w:val="24"/>
        </w:rPr>
        <w:t>informacija,</w:t>
      </w:r>
      <w:r>
        <w:rPr>
          <w:spacing w:val="20"/>
          <w:sz w:val="24"/>
        </w:rPr>
        <w:t xml:space="preserve"> </w:t>
      </w:r>
      <w:r>
        <w:rPr>
          <w:sz w:val="24"/>
        </w:rPr>
        <w:t>susijusia</w:t>
      </w:r>
      <w:r>
        <w:rPr>
          <w:spacing w:val="18"/>
          <w:sz w:val="24"/>
        </w:rPr>
        <w:t xml:space="preserve"> </w:t>
      </w:r>
      <w:r>
        <w:rPr>
          <w:sz w:val="24"/>
        </w:rPr>
        <w:t>su</w:t>
      </w:r>
      <w:r>
        <w:rPr>
          <w:spacing w:val="19"/>
          <w:sz w:val="24"/>
        </w:rPr>
        <w:t xml:space="preserve"> </w:t>
      </w:r>
      <w:r>
        <w:rPr>
          <w:sz w:val="24"/>
        </w:rPr>
        <w:t>pasiūlymų</w:t>
      </w:r>
      <w:r>
        <w:rPr>
          <w:spacing w:val="19"/>
          <w:sz w:val="24"/>
        </w:rPr>
        <w:t xml:space="preserve"> </w:t>
      </w:r>
      <w:r>
        <w:rPr>
          <w:sz w:val="24"/>
        </w:rPr>
        <w:t>nagrinėjimu,</w:t>
      </w:r>
      <w:r>
        <w:rPr>
          <w:spacing w:val="27"/>
          <w:sz w:val="24"/>
        </w:rPr>
        <w:t xml:space="preserve"> </w:t>
      </w:r>
      <w:r>
        <w:rPr>
          <w:sz w:val="24"/>
        </w:rPr>
        <w:t>aiškinimu,</w:t>
      </w:r>
    </w:p>
    <w:p w:rsidR="00AB5489" w:rsidRDefault="00AB5489" w:rsidP="00AB5489">
      <w:pPr>
        <w:spacing w:line="256" w:lineRule="auto"/>
        <w:jc w:val="both"/>
      </w:pPr>
    </w:p>
    <w:p w:rsidR="00AB5489" w:rsidRDefault="00AB5489" w:rsidP="00AB5489">
      <w:pPr>
        <w:pStyle w:val="Pagrindinistekstas"/>
        <w:spacing w:before="64" w:line="259" w:lineRule="auto"/>
        <w:ind w:right="119" w:firstLine="0"/>
        <w:jc w:val="both"/>
      </w:pPr>
      <w:r>
        <w:t>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AB5489" w:rsidRDefault="00AB5489" w:rsidP="00AB5489">
      <w:pPr>
        <w:pStyle w:val="Sraopastraipa"/>
        <w:numPr>
          <w:ilvl w:val="0"/>
          <w:numId w:val="4"/>
        </w:numPr>
        <w:tabs>
          <w:tab w:val="left" w:pos="1637"/>
        </w:tabs>
        <w:spacing w:line="259" w:lineRule="auto"/>
        <w:ind w:right="117" w:firstLine="851"/>
        <w:rPr>
          <w:sz w:val="24"/>
        </w:rPr>
      </w:pPr>
      <w:r>
        <w:rPr>
          <w:sz w:val="24"/>
        </w:rPr>
        <w:t xml:space="preserve">Kai pirkimą vykdo Komisija, kiekvienas Komisijos sprendimas turi būti protokoluojamas. Kai pirkimą vykdo pirkimo organizatorius, pildoma supaprastinto pirkimo tiekėjų apklausos pažyma </w:t>
      </w:r>
      <w:r>
        <w:rPr>
          <w:b/>
          <w:sz w:val="24"/>
        </w:rPr>
        <w:t xml:space="preserve">(Aprašo 6 priedas), </w:t>
      </w:r>
      <w:r>
        <w:rPr>
          <w:sz w:val="24"/>
        </w:rPr>
        <w:t xml:space="preserve">išskyrus atvejus, kai šių Taisyklių nustatyta tvarka tiekėjo (- ų) apklausa vykdoma CVP </w:t>
      </w:r>
      <w:r>
        <w:rPr>
          <w:spacing w:val="-3"/>
          <w:sz w:val="24"/>
        </w:rPr>
        <w:t xml:space="preserve">IS </w:t>
      </w:r>
      <w:r>
        <w:rPr>
          <w:sz w:val="24"/>
        </w:rPr>
        <w:t>priemonėmis arba apklausiamas vienintelis (vienas) tiekėjas. Pirkimo organizatorius teikia užpildytą tiekėjų apklausos pažymą tvirtinti Perkančiosios organizacijos vadovui.</w:t>
      </w:r>
    </w:p>
    <w:p w:rsidR="00AB5489" w:rsidRDefault="00AB5489" w:rsidP="00AB5489">
      <w:pPr>
        <w:pStyle w:val="Sraopastraipa"/>
        <w:numPr>
          <w:ilvl w:val="0"/>
          <w:numId w:val="4"/>
        </w:numPr>
        <w:tabs>
          <w:tab w:val="left" w:pos="1567"/>
        </w:tabs>
        <w:spacing w:line="259" w:lineRule="auto"/>
        <w:ind w:right="117" w:firstLine="851"/>
        <w:rPr>
          <w:sz w:val="24"/>
        </w:rPr>
      </w:pPr>
      <w:r>
        <w:rPr>
          <w:sz w:val="24"/>
        </w:rPr>
        <w:t>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w:t>
      </w:r>
      <w:r>
        <w:rPr>
          <w:spacing w:val="-2"/>
          <w:sz w:val="24"/>
        </w:rPr>
        <w:t xml:space="preserve"> </w:t>
      </w:r>
      <w:r>
        <w:rPr>
          <w:sz w:val="24"/>
        </w:rPr>
        <w:t>žodžiu).</w:t>
      </w:r>
    </w:p>
    <w:p w:rsidR="00AB5489" w:rsidRDefault="00AB5489" w:rsidP="00AB5489">
      <w:pPr>
        <w:pStyle w:val="Sraopastraipa"/>
        <w:numPr>
          <w:ilvl w:val="0"/>
          <w:numId w:val="4"/>
        </w:numPr>
        <w:tabs>
          <w:tab w:val="left" w:pos="1454"/>
        </w:tabs>
        <w:spacing w:line="274" w:lineRule="exact"/>
        <w:ind w:left="1454" w:hanging="360"/>
        <w:rPr>
          <w:sz w:val="24"/>
        </w:rPr>
      </w:pPr>
      <w:r>
        <w:rPr>
          <w:sz w:val="24"/>
        </w:rPr>
        <w:t>Komisija, priėmusi sprendimą sudaryti pirkimo sutartį, įformina</w:t>
      </w:r>
      <w:r>
        <w:rPr>
          <w:spacing w:val="-2"/>
          <w:sz w:val="24"/>
        </w:rPr>
        <w:t xml:space="preserve"> </w:t>
      </w:r>
      <w:r>
        <w:rPr>
          <w:sz w:val="24"/>
        </w:rPr>
        <w:t>protokolu.</w:t>
      </w:r>
    </w:p>
    <w:p w:rsidR="00AB5489" w:rsidRDefault="00AB5489" w:rsidP="00AB5489">
      <w:pPr>
        <w:pStyle w:val="Sraopastraipa"/>
        <w:numPr>
          <w:ilvl w:val="0"/>
          <w:numId w:val="4"/>
        </w:numPr>
        <w:tabs>
          <w:tab w:val="left" w:pos="1462"/>
        </w:tabs>
        <w:spacing w:before="20" w:line="259" w:lineRule="auto"/>
        <w:ind w:right="119" w:firstLine="851"/>
        <w:rPr>
          <w:sz w:val="24"/>
        </w:rPr>
      </w:pPr>
      <w:r>
        <w:rPr>
          <w:sz w:val="24"/>
        </w:rPr>
        <w:t>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w:t>
      </w:r>
      <w:r>
        <w:rPr>
          <w:spacing w:val="-3"/>
          <w:sz w:val="24"/>
        </w:rPr>
        <w:t xml:space="preserve"> </w:t>
      </w:r>
      <w:r>
        <w:rPr>
          <w:sz w:val="24"/>
        </w:rPr>
        <w:t>kai:</w:t>
      </w:r>
    </w:p>
    <w:p w:rsidR="00AB5489" w:rsidRDefault="00AB5489" w:rsidP="00AB5489">
      <w:pPr>
        <w:pStyle w:val="Sraopastraipa"/>
        <w:numPr>
          <w:ilvl w:val="0"/>
          <w:numId w:val="6"/>
        </w:numPr>
        <w:tabs>
          <w:tab w:val="left" w:pos="1442"/>
        </w:tabs>
        <w:spacing w:before="1" w:line="259" w:lineRule="auto"/>
        <w:ind w:right="124" w:firstLine="851"/>
        <w:rPr>
          <w:sz w:val="24"/>
        </w:rPr>
      </w:pPr>
      <w:r>
        <w:rPr>
          <w:sz w:val="24"/>
        </w:rPr>
        <w:t>vienintelis suinteresuotas dalyvis yra tas, su kuriuo sudaroma pirkimo sutartis ar preliminarioji sutartis, ir nėra suinteresuotų</w:t>
      </w:r>
      <w:r>
        <w:rPr>
          <w:spacing w:val="-3"/>
          <w:sz w:val="24"/>
        </w:rPr>
        <w:t xml:space="preserve"> </w:t>
      </w:r>
      <w:r>
        <w:rPr>
          <w:sz w:val="24"/>
        </w:rPr>
        <w:t>kandidatų;</w:t>
      </w:r>
    </w:p>
    <w:p w:rsidR="00AB5489" w:rsidRDefault="00AB5489" w:rsidP="00AB5489">
      <w:pPr>
        <w:pStyle w:val="Sraopastraipa"/>
        <w:numPr>
          <w:ilvl w:val="0"/>
          <w:numId w:val="6"/>
        </w:numPr>
        <w:tabs>
          <w:tab w:val="left" w:pos="1399"/>
        </w:tabs>
        <w:spacing w:line="259" w:lineRule="auto"/>
        <w:ind w:right="119" w:firstLine="851"/>
        <w:rPr>
          <w:sz w:val="24"/>
        </w:rPr>
      </w:pPr>
      <w:r>
        <w:rPr>
          <w:sz w:val="24"/>
        </w:rPr>
        <w:t>pirkimo sutartis sudaroma dinaminės pirkimo sistemos pagrindu arba preliminariosios sutarties</w:t>
      </w:r>
      <w:r>
        <w:rPr>
          <w:spacing w:val="-2"/>
          <w:sz w:val="24"/>
        </w:rPr>
        <w:t xml:space="preserve"> </w:t>
      </w:r>
      <w:r>
        <w:rPr>
          <w:sz w:val="24"/>
        </w:rPr>
        <w:t>pagrindu;</w:t>
      </w:r>
    </w:p>
    <w:p w:rsidR="00AB5489" w:rsidRDefault="00AB5489" w:rsidP="00AB5489">
      <w:pPr>
        <w:pStyle w:val="Sraopastraipa"/>
        <w:numPr>
          <w:ilvl w:val="0"/>
          <w:numId w:val="6"/>
        </w:numPr>
        <w:tabs>
          <w:tab w:val="left" w:pos="1354"/>
        </w:tabs>
        <w:spacing w:line="275" w:lineRule="exact"/>
        <w:ind w:left="1353" w:hanging="260"/>
        <w:rPr>
          <w:sz w:val="24"/>
        </w:rPr>
      </w:pPr>
      <w:r>
        <w:rPr>
          <w:sz w:val="24"/>
        </w:rPr>
        <w:t>pirkimo sutartis sudaroma</w:t>
      </w:r>
      <w:r>
        <w:rPr>
          <w:spacing w:val="-3"/>
          <w:sz w:val="24"/>
        </w:rPr>
        <w:t xml:space="preserve"> </w:t>
      </w:r>
      <w:r>
        <w:rPr>
          <w:sz w:val="24"/>
        </w:rPr>
        <w:t>žodžiu.</w:t>
      </w:r>
    </w:p>
    <w:p w:rsidR="00AB5489" w:rsidRDefault="00AB5489" w:rsidP="00AB5489">
      <w:pPr>
        <w:pStyle w:val="Sraopastraipa"/>
        <w:numPr>
          <w:ilvl w:val="0"/>
          <w:numId w:val="4"/>
        </w:numPr>
        <w:tabs>
          <w:tab w:val="left" w:pos="1478"/>
        </w:tabs>
        <w:spacing w:before="20" w:line="259" w:lineRule="auto"/>
        <w:ind w:right="118" w:firstLine="851"/>
        <w:rPr>
          <w:sz w:val="24"/>
        </w:rPr>
      </w:pPr>
      <w:r>
        <w:rPr>
          <w:sz w:val="24"/>
        </w:rPr>
        <w:lastRenderedPageBreak/>
        <w:t>Pirkimo sutartis žodžiu gali būti sudaroma tik tada, kai supaprastinto pirkimo sutarties vertė yra mažesnė kaip 3 000 eurų (trys tūkstančiai eurų) (be PVM). Viešųjų pirkimų įstatymo 25 straipsnio 3 ir 4 dalyse nurodytuose aprašuose nustatytais atvejais (ypatingos sąlygos) gali būti leidžiama žodžiu sudaryti supaprastinto pirkimo sutartis, kurių vertė ne didesnė kaip 10 000 eurų (dešimt tūkstančių eurų) (be</w:t>
      </w:r>
      <w:r>
        <w:rPr>
          <w:spacing w:val="-2"/>
          <w:sz w:val="24"/>
        </w:rPr>
        <w:t xml:space="preserve"> </w:t>
      </w:r>
      <w:r>
        <w:rPr>
          <w:sz w:val="24"/>
        </w:rPr>
        <w:t>PVM).</w:t>
      </w:r>
    </w:p>
    <w:p w:rsidR="00AB5489" w:rsidRDefault="00AB5489" w:rsidP="00AB5489">
      <w:pPr>
        <w:pStyle w:val="Sraopastraipa"/>
        <w:numPr>
          <w:ilvl w:val="0"/>
          <w:numId w:val="4"/>
        </w:numPr>
        <w:tabs>
          <w:tab w:val="left" w:pos="1536"/>
        </w:tabs>
        <w:spacing w:before="1" w:line="259" w:lineRule="auto"/>
        <w:ind w:right="120" w:firstLine="851"/>
        <w:rPr>
          <w:sz w:val="24"/>
        </w:rPr>
      </w:pPr>
      <w:r>
        <w:rPr>
          <w:sz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w:t>
      </w:r>
      <w:r>
        <w:rPr>
          <w:spacing w:val="-3"/>
          <w:sz w:val="24"/>
        </w:rPr>
        <w:t xml:space="preserve"> </w:t>
      </w:r>
      <w:r>
        <w:rPr>
          <w:sz w:val="24"/>
        </w:rPr>
        <w:t>sistemoje.</w:t>
      </w:r>
    </w:p>
    <w:p w:rsidR="00AB5489" w:rsidRDefault="00AB5489" w:rsidP="00AB5489">
      <w:pPr>
        <w:pStyle w:val="Sraopastraipa"/>
        <w:numPr>
          <w:ilvl w:val="0"/>
          <w:numId w:val="4"/>
        </w:numPr>
        <w:tabs>
          <w:tab w:val="left" w:pos="1471"/>
        </w:tabs>
        <w:spacing w:line="259" w:lineRule="auto"/>
        <w:ind w:right="118" w:firstLine="851"/>
        <w:rPr>
          <w:sz w:val="24"/>
        </w:rPr>
      </w:pPr>
      <w:r>
        <w:rPr>
          <w:sz w:val="24"/>
        </w:rPr>
        <w:t>Atlikus pirkimą, Komisija ar Pirkimo organizatorius tvarko viešųjų pirkimų dokumentų bylas ir archyvuoja pagal Perkančiosios organizacijos vadovo patvirtintą dokumentacijos planą. Visus su Komisijos ar Pirkimo organizatoriaus vykdomu pirkimu susijusius dokumentus saugo Komisija ar Pirkimo</w:t>
      </w:r>
      <w:r>
        <w:rPr>
          <w:spacing w:val="-2"/>
          <w:sz w:val="24"/>
        </w:rPr>
        <w:t xml:space="preserve"> </w:t>
      </w:r>
      <w:r>
        <w:rPr>
          <w:sz w:val="24"/>
        </w:rPr>
        <w:t>organizatorius.</w:t>
      </w:r>
    </w:p>
    <w:p w:rsidR="00AB5489" w:rsidRDefault="00AB5489" w:rsidP="00AB5489">
      <w:pPr>
        <w:pStyle w:val="Sraopastraipa"/>
        <w:numPr>
          <w:ilvl w:val="0"/>
          <w:numId w:val="4"/>
        </w:numPr>
        <w:tabs>
          <w:tab w:val="left" w:pos="1500"/>
        </w:tabs>
        <w:spacing w:line="261" w:lineRule="auto"/>
        <w:ind w:right="118" w:firstLine="851"/>
        <w:rPr>
          <w:sz w:val="24"/>
        </w:rPr>
      </w:pPr>
      <w:r>
        <w:rPr>
          <w:sz w:val="24"/>
        </w:rPr>
        <w:t>Perkančioji organizacija teikia pirkimų ataskaitas pagal Viešųjų pirkimų įstatymo 96 straipsnio 2, 3 ir 4</w:t>
      </w:r>
      <w:r>
        <w:rPr>
          <w:spacing w:val="-1"/>
          <w:sz w:val="24"/>
        </w:rPr>
        <w:t xml:space="preserve"> </w:t>
      </w:r>
      <w:r>
        <w:rPr>
          <w:sz w:val="24"/>
        </w:rPr>
        <w:t>dalis.</w:t>
      </w:r>
    </w:p>
    <w:p w:rsidR="00AB5489" w:rsidRDefault="00AB5489" w:rsidP="00AB5489">
      <w:pPr>
        <w:pStyle w:val="Sraopastraipa"/>
        <w:numPr>
          <w:ilvl w:val="0"/>
          <w:numId w:val="4"/>
        </w:numPr>
        <w:tabs>
          <w:tab w:val="left" w:pos="1478"/>
        </w:tabs>
        <w:spacing w:line="259" w:lineRule="auto"/>
        <w:ind w:right="120" w:firstLine="851"/>
        <w:rPr>
          <w:sz w:val="24"/>
        </w:rPr>
      </w:pPr>
      <w:r>
        <w:rPr>
          <w:sz w:val="24"/>
        </w:rPr>
        <w:t>Planavimo ir pasirengimo pirkimams dokumentai, pirkimo dokumentai, pasiūlymai bei jų nagrinėjimo ir vertinimo dokumentai, Komisijos sprendimų priėmimo, derybų ar kiti protokolai, kiti su pirkimu susiję dokumentai saugomi ne trumpiau kaip 4 metus nuo pirkimo pabaigos. Visi dokumentai saugomi Lietuvos Respublikos dokumentų ir archyvų įstatymo nustatyta</w:t>
      </w:r>
      <w:r>
        <w:rPr>
          <w:spacing w:val="-5"/>
          <w:sz w:val="24"/>
        </w:rPr>
        <w:t xml:space="preserve"> </w:t>
      </w:r>
      <w:r>
        <w:rPr>
          <w:sz w:val="24"/>
        </w:rPr>
        <w:t>tvarka.</w:t>
      </w:r>
    </w:p>
    <w:p w:rsidR="00AB5489" w:rsidRPr="00AB5489" w:rsidRDefault="00AB5489" w:rsidP="00AB5489">
      <w:pPr>
        <w:tabs>
          <w:tab w:val="left" w:pos="1478"/>
        </w:tabs>
        <w:spacing w:line="259" w:lineRule="auto"/>
        <w:ind w:right="120"/>
        <w:rPr>
          <w:sz w:val="24"/>
        </w:rPr>
      </w:pPr>
    </w:p>
    <w:p w:rsidR="00AB5489" w:rsidRDefault="00AB5489" w:rsidP="00AB5489">
      <w:pPr>
        <w:pStyle w:val="Antrat1"/>
        <w:tabs>
          <w:tab w:val="left" w:pos="4791"/>
        </w:tabs>
        <w:ind w:left="4752"/>
        <w:jc w:val="left"/>
      </w:pPr>
      <w:r>
        <w:t>IV. SKYRIUS</w:t>
      </w:r>
    </w:p>
    <w:p w:rsidR="00AB5489" w:rsidRDefault="00AB5489" w:rsidP="00AB5489">
      <w:pPr>
        <w:spacing w:before="22"/>
        <w:ind w:left="113"/>
        <w:jc w:val="center"/>
        <w:rPr>
          <w:b/>
          <w:sz w:val="24"/>
        </w:rPr>
      </w:pPr>
      <w:r>
        <w:rPr>
          <w:b/>
          <w:sz w:val="24"/>
        </w:rPr>
        <w:t>PRETENZIJŲ IR SKUNDŲ NAGRINĖJIMO</w:t>
      </w:r>
      <w:r>
        <w:rPr>
          <w:b/>
          <w:spacing w:val="57"/>
          <w:sz w:val="24"/>
        </w:rPr>
        <w:t xml:space="preserve"> </w:t>
      </w:r>
      <w:r>
        <w:rPr>
          <w:b/>
          <w:sz w:val="24"/>
        </w:rPr>
        <w:t>TVARKA</w:t>
      </w:r>
    </w:p>
    <w:p w:rsidR="00AB5489" w:rsidRDefault="00AB5489" w:rsidP="00AB5489">
      <w:pPr>
        <w:pStyle w:val="Pagrindinistekstas"/>
        <w:spacing w:before="4"/>
        <w:ind w:left="0" w:firstLine="0"/>
        <w:rPr>
          <w:b/>
          <w:sz w:val="27"/>
        </w:rPr>
      </w:pPr>
    </w:p>
    <w:p w:rsidR="00AB5489" w:rsidRDefault="00AB5489" w:rsidP="00AB5489">
      <w:pPr>
        <w:pStyle w:val="Pagrindinistekstas"/>
        <w:spacing w:before="64" w:line="259" w:lineRule="auto"/>
        <w:ind w:right="120" w:firstLine="0"/>
        <w:jc w:val="both"/>
      </w:pPr>
      <w:r>
        <w:t xml:space="preserve">                 36. </w:t>
      </w:r>
      <w:r w:rsidRPr="00AB5489">
        <w:t>Tiekėjų pretenzijas perkančiajai organizacijai nagrinėja Komisija ir pirkimo organizatorius,</w:t>
      </w:r>
      <w:r w:rsidRPr="00AB5489">
        <w:rPr>
          <w:spacing w:val="18"/>
        </w:rPr>
        <w:t xml:space="preserve"> </w:t>
      </w:r>
      <w:r w:rsidRPr="00AB5489">
        <w:t>atlikę</w:t>
      </w:r>
      <w:r w:rsidRPr="00AB5489">
        <w:rPr>
          <w:spacing w:val="18"/>
        </w:rPr>
        <w:t xml:space="preserve"> </w:t>
      </w:r>
      <w:r w:rsidRPr="00AB5489">
        <w:t>pirkimą.</w:t>
      </w:r>
      <w:r w:rsidRPr="00AB5489">
        <w:rPr>
          <w:spacing w:val="19"/>
        </w:rPr>
        <w:t xml:space="preserve"> </w:t>
      </w:r>
      <w:r w:rsidRPr="00AB5489">
        <w:t>Sprendimą</w:t>
      </w:r>
      <w:r w:rsidRPr="00AB5489">
        <w:rPr>
          <w:spacing w:val="18"/>
        </w:rPr>
        <w:t xml:space="preserve"> </w:t>
      </w:r>
      <w:r w:rsidRPr="00AB5489">
        <w:t>dėl</w:t>
      </w:r>
      <w:r w:rsidRPr="00AB5489">
        <w:rPr>
          <w:spacing w:val="19"/>
        </w:rPr>
        <w:t xml:space="preserve"> </w:t>
      </w:r>
      <w:r w:rsidRPr="00AB5489">
        <w:t>pretenzijos,</w:t>
      </w:r>
      <w:r w:rsidRPr="00AB5489">
        <w:rPr>
          <w:spacing w:val="19"/>
        </w:rPr>
        <w:t xml:space="preserve"> </w:t>
      </w:r>
      <w:r w:rsidRPr="00AB5489">
        <w:t>remdamasis</w:t>
      </w:r>
      <w:r w:rsidRPr="00AB5489">
        <w:rPr>
          <w:spacing w:val="20"/>
        </w:rPr>
        <w:t xml:space="preserve"> </w:t>
      </w:r>
      <w:r w:rsidRPr="00AB5489">
        <w:t>Komisijos,</w:t>
      </w:r>
      <w:r w:rsidRPr="00AB5489">
        <w:rPr>
          <w:spacing w:val="19"/>
        </w:rPr>
        <w:t xml:space="preserve"> </w:t>
      </w:r>
      <w:r w:rsidRPr="00AB5489">
        <w:t>pirkimo</w:t>
      </w:r>
      <w:r>
        <w:t xml:space="preserve"> organizatoriaus išvadomis ir pirkimo organizatoriaus ar Komisijos pirmininko paaiškinimais, priima perkančiosios organizacijos vadovas.</w:t>
      </w:r>
    </w:p>
    <w:p w:rsidR="00AB5489" w:rsidRDefault="00AB5489" w:rsidP="00AB5489">
      <w:pPr>
        <w:tabs>
          <w:tab w:val="left" w:pos="1488"/>
        </w:tabs>
        <w:spacing w:line="259" w:lineRule="auto"/>
        <w:ind w:left="-8" w:right="120"/>
        <w:rPr>
          <w:sz w:val="24"/>
        </w:rPr>
      </w:pPr>
      <w:r>
        <w:rPr>
          <w:sz w:val="24"/>
        </w:rPr>
        <w:t xml:space="preserve">                     37. </w:t>
      </w:r>
      <w:r w:rsidRPr="00AB5489">
        <w:rPr>
          <w:sz w:val="24"/>
        </w:rPr>
        <w:t>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w:t>
      </w:r>
      <w:r w:rsidRPr="00AB5489">
        <w:rPr>
          <w:spacing w:val="-4"/>
          <w:sz w:val="24"/>
        </w:rPr>
        <w:t xml:space="preserve"> </w:t>
      </w:r>
      <w:r w:rsidRPr="00AB5489">
        <w:rPr>
          <w:sz w:val="24"/>
        </w:rPr>
        <w:t>dienos.</w:t>
      </w:r>
    </w:p>
    <w:p w:rsidR="00AB5489" w:rsidRDefault="00AB5489" w:rsidP="00AB5489">
      <w:pPr>
        <w:tabs>
          <w:tab w:val="left" w:pos="1488"/>
        </w:tabs>
        <w:spacing w:line="259" w:lineRule="auto"/>
        <w:ind w:left="-8" w:right="120"/>
        <w:rPr>
          <w:sz w:val="24"/>
        </w:rPr>
      </w:pPr>
    </w:p>
    <w:p w:rsidR="00AB5489" w:rsidRPr="00AB5489" w:rsidRDefault="00AB5489" w:rsidP="00AB5489">
      <w:pPr>
        <w:tabs>
          <w:tab w:val="left" w:pos="1488"/>
        </w:tabs>
        <w:spacing w:line="259" w:lineRule="auto"/>
        <w:ind w:left="-8" w:right="120"/>
        <w:jc w:val="center"/>
        <w:rPr>
          <w:sz w:val="24"/>
          <w:u w:val="single"/>
        </w:rPr>
      </w:pPr>
      <w:r>
        <w:rPr>
          <w:sz w:val="24"/>
          <w:u w:val="single"/>
        </w:rPr>
        <w:tab/>
      </w:r>
      <w:r>
        <w:rPr>
          <w:sz w:val="24"/>
          <w:u w:val="single"/>
        </w:rPr>
        <w:tab/>
      </w:r>
      <w:r>
        <w:rPr>
          <w:sz w:val="24"/>
          <w:u w:val="single"/>
        </w:rPr>
        <w:tab/>
      </w:r>
      <w:r>
        <w:rPr>
          <w:sz w:val="24"/>
          <w:u w:val="single"/>
        </w:rPr>
        <w:tab/>
      </w:r>
    </w:p>
    <w:p w:rsidR="00AB5489" w:rsidRPr="00AB5489" w:rsidRDefault="00AB5489" w:rsidP="00AB5489">
      <w:pPr>
        <w:tabs>
          <w:tab w:val="left" w:pos="1615"/>
        </w:tabs>
        <w:spacing w:line="259" w:lineRule="auto"/>
        <w:ind w:left="-8" w:right="120"/>
        <w:jc w:val="both"/>
        <w:rPr>
          <w:sz w:val="24"/>
        </w:rPr>
      </w:pPr>
    </w:p>
    <w:p w:rsidR="00AB5489" w:rsidRDefault="00AB5489" w:rsidP="00AB5489">
      <w:pPr>
        <w:spacing w:line="259" w:lineRule="auto"/>
        <w:jc w:val="both"/>
        <w:rPr>
          <w:sz w:val="24"/>
        </w:rPr>
        <w:sectPr w:rsidR="00AB5489">
          <w:pgSz w:w="11910" w:h="16840"/>
          <w:pgMar w:top="480" w:right="300" w:bottom="280" w:left="1460" w:header="567" w:footer="567" w:gutter="0"/>
          <w:cols w:space="1296"/>
        </w:sectPr>
      </w:pPr>
    </w:p>
    <w:p w:rsidR="00C772B8" w:rsidRDefault="00C772B8" w:rsidP="00C772B8">
      <w:pPr>
        <w:shd w:val="clear" w:color="auto" w:fill="FFFFFF"/>
        <w:suppressAutoHyphens/>
        <w:ind w:firstLine="6237"/>
        <w:jc w:val="right"/>
        <w:rPr>
          <w:sz w:val="23"/>
          <w:szCs w:val="23"/>
          <w:lang w:bidi="ar-SA"/>
        </w:rPr>
      </w:pPr>
      <w:r>
        <w:rPr>
          <w:sz w:val="23"/>
          <w:szCs w:val="23"/>
        </w:rPr>
        <w:lastRenderedPageBreak/>
        <w:t>1 priedas</w:t>
      </w:r>
    </w:p>
    <w:p w:rsidR="00C772B8" w:rsidRDefault="00C772B8" w:rsidP="00C772B8">
      <w:pPr>
        <w:shd w:val="clear" w:color="auto" w:fill="FFFFFF"/>
        <w:suppressAutoHyphens/>
        <w:jc w:val="center"/>
        <w:rPr>
          <w:sz w:val="23"/>
          <w:szCs w:val="23"/>
        </w:rPr>
      </w:pPr>
    </w:p>
    <w:p w:rsidR="00C772B8" w:rsidRDefault="00C772B8" w:rsidP="00C772B8">
      <w:pPr>
        <w:shd w:val="clear" w:color="auto" w:fill="FFFFFF"/>
        <w:suppressAutoHyphens/>
        <w:jc w:val="center"/>
        <w:rPr>
          <w:b/>
          <w:sz w:val="20"/>
          <w:szCs w:val="20"/>
        </w:rPr>
      </w:pPr>
    </w:p>
    <w:p w:rsidR="00C772B8" w:rsidRDefault="00C772B8" w:rsidP="00C772B8">
      <w:pPr>
        <w:shd w:val="clear" w:color="auto" w:fill="FFFFFF"/>
        <w:suppressAutoHyphens/>
        <w:jc w:val="center"/>
        <w:rPr>
          <w:b/>
        </w:rPr>
      </w:pPr>
    </w:p>
    <w:p w:rsidR="00C772B8" w:rsidRDefault="00C772B8" w:rsidP="00C772B8">
      <w:pPr>
        <w:shd w:val="clear" w:color="auto" w:fill="FFFFFF"/>
        <w:suppressAutoHyphens/>
        <w:jc w:val="center"/>
        <w:rPr>
          <w:b/>
        </w:rPr>
      </w:pPr>
    </w:p>
    <w:p w:rsidR="00C772B8" w:rsidRDefault="00C772B8" w:rsidP="00C772B8">
      <w:pPr>
        <w:tabs>
          <w:tab w:val="right" w:leader="underscore" w:pos="9071"/>
        </w:tabs>
        <w:suppressAutoHyphens/>
        <w:textAlignment w:val="baseline"/>
      </w:pPr>
      <w:r>
        <w:rPr>
          <w:rFonts w:eastAsia="Calibri"/>
        </w:rPr>
        <w:tab/>
      </w:r>
    </w:p>
    <w:p w:rsidR="00C772B8" w:rsidRDefault="00C772B8" w:rsidP="00C772B8">
      <w:pPr>
        <w:shd w:val="clear" w:color="auto" w:fill="FFFFFF"/>
        <w:suppressAutoHyphens/>
        <w:ind w:right="-178"/>
        <w:jc w:val="center"/>
      </w:pPr>
      <w:r>
        <w:t>(perkančiosios organizacijos arba perkančiojo subjekto pavadinimas)</w:t>
      </w:r>
    </w:p>
    <w:p w:rsidR="00C772B8" w:rsidRDefault="00C772B8" w:rsidP="00C772B8">
      <w:pPr>
        <w:tabs>
          <w:tab w:val="right" w:leader="underscore" w:pos="9071"/>
        </w:tabs>
        <w:suppressAutoHyphens/>
        <w:textAlignment w:val="baseline"/>
        <w:rPr>
          <w:rFonts w:eastAsia="Calibri"/>
        </w:rPr>
      </w:pPr>
      <w:r>
        <w:rPr>
          <w:rFonts w:eastAsia="Calibri"/>
        </w:rPr>
        <w:tab/>
      </w:r>
    </w:p>
    <w:p w:rsidR="00C772B8" w:rsidRDefault="00C772B8" w:rsidP="00C772B8">
      <w:pPr>
        <w:suppressAutoHyphens/>
        <w:jc w:val="center"/>
        <w:textAlignment w:val="baseline"/>
      </w:pPr>
      <w:r>
        <w:rPr>
          <w:rFonts w:eastAsia="Calibri"/>
          <w:iCs/>
        </w:rPr>
        <w:t>(asmens vardas ir pavardė)</w:t>
      </w:r>
    </w:p>
    <w:p w:rsidR="00C772B8" w:rsidRDefault="00C772B8" w:rsidP="00C772B8">
      <w:pPr>
        <w:tabs>
          <w:tab w:val="right" w:leader="underscore" w:pos="9071"/>
        </w:tabs>
        <w:suppressAutoHyphens/>
        <w:jc w:val="center"/>
        <w:textAlignment w:val="baseline"/>
        <w:rPr>
          <w:rFonts w:eastAsia="Calibri"/>
          <w:b/>
          <w:bCs/>
        </w:rPr>
      </w:pPr>
    </w:p>
    <w:p w:rsidR="00C772B8" w:rsidRDefault="00C772B8" w:rsidP="00C772B8">
      <w:pPr>
        <w:tabs>
          <w:tab w:val="right" w:leader="underscore" w:pos="9071"/>
        </w:tabs>
        <w:suppressAutoHyphens/>
        <w:jc w:val="center"/>
        <w:textAlignment w:val="baseline"/>
      </w:pPr>
      <w:r>
        <w:rPr>
          <w:rFonts w:eastAsia="Calibri"/>
          <w:b/>
          <w:bCs/>
        </w:rPr>
        <w:t>NEŠALIŠKUMO DEKLARACIJA</w:t>
      </w:r>
    </w:p>
    <w:p w:rsidR="00C772B8" w:rsidRDefault="00C772B8" w:rsidP="00C772B8">
      <w:pPr>
        <w:tabs>
          <w:tab w:val="right" w:leader="underscore" w:pos="9071"/>
        </w:tabs>
        <w:suppressAutoHyphens/>
        <w:jc w:val="center"/>
        <w:textAlignment w:val="baseline"/>
        <w:rPr>
          <w:rFonts w:eastAsia="Calibri"/>
          <w:b/>
          <w:bCs/>
        </w:rPr>
      </w:pPr>
    </w:p>
    <w:p w:rsidR="00C772B8" w:rsidRDefault="00C772B8" w:rsidP="00C772B8">
      <w:pPr>
        <w:tabs>
          <w:tab w:val="right" w:leader="underscore" w:pos="9071"/>
        </w:tabs>
        <w:suppressAutoHyphens/>
        <w:jc w:val="center"/>
        <w:textAlignment w:val="baseline"/>
        <w:rPr>
          <w:rFonts w:eastAsia="Calibri"/>
        </w:rPr>
      </w:pPr>
      <w:r>
        <w:rPr>
          <w:rFonts w:eastAsia="Calibri"/>
        </w:rPr>
        <w:t>20__ m._____________ d. Nr. ______</w:t>
      </w:r>
    </w:p>
    <w:p w:rsidR="00C772B8" w:rsidRDefault="00C772B8" w:rsidP="00C772B8">
      <w:pPr>
        <w:tabs>
          <w:tab w:val="right" w:leader="underscore" w:pos="9071"/>
        </w:tabs>
        <w:suppressAutoHyphens/>
        <w:jc w:val="center"/>
        <w:textAlignment w:val="baseline"/>
        <w:rPr>
          <w:rFonts w:eastAsia="Calibri"/>
        </w:rPr>
      </w:pPr>
      <w:r>
        <w:rPr>
          <w:rFonts w:eastAsia="Calibri"/>
        </w:rPr>
        <w:t>__________________________</w:t>
      </w:r>
    </w:p>
    <w:p w:rsidR="00C772B8" w:rsidRDefault="00C772B8" w:rsidP="00C772B8">
      <w:pPr>
        <w:tabs>
          <w:tab w:val="right" w:leader="underscore" w:pos="9071"/>
        </w:tabs>
        <w:suppressAutoHyphens/>
        <w:jc w:val="center"/>
        <w:textAlignment w:val="baseline"/>
      </w:pPr>
      <w:r>
        <w:rPr>
          <w:rFonts w:eastAsia="Calibri"/>
          <w:i/>
          <w:iCs/>
        </w:rPr>
        <w:t>(vietovės pavadinimas)</w:t>
      </w:r>
    </w:p>
    <w:p w:rsidR="00C772B8" w:rsidRDefault="00C772B8" w:rsidP="00C772B8">
      <w:pPr>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C772B8" w:rsidRDefault="00C772B8" w:rsidP="00C772B8">
      <w:pPr>
        <w:tabs>
          <w:tab w:val="left" w:pos="2268"/>
        </w:tabs>
        <w:suppressAutoHyphens/>
        <w:textAlignment w:val="baseline"/>
      </w:pPr>
      <w:r>
        <w:rPr>
          <w:rFonts w:eastAsia="Calibri"/>
          <w:bCs/>
          <w:i/>
          <w:iCs/>
        </w:rPr>
        <w:t xml:space="preserve"> </w:t>
      </w:r>
      <w:r>
        <w:rPr>
          <w:rFonts w:eastAsia="Calibri"/>
          <w:bCs/>
          <w:i/>
          <w:iCs/>
        </w:rPr>
        <w:tab/>
        <w:t>(viešajame pirkime ar pirkime atliekamų pareigų pavadinimas)</w:t>
      </w:r>
    </w:p>
    <w:p w:rsidR="00C772B8" w:rsidRDefault="00C772B8" w:rsidP="00C772B8">
      <w:pPr>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C772B8" w:rsidRDefault="00C772B8" w:rsidP="00C772B8">
      <w:pPr>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C772B8" w:rsidRDefault="00C772B8" w:rsidP="00C772B8">
      <w:pPr>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C772B8" w:rsidRDefault="00C772B8" w:rsidP="00C772B8">
      <w:pPr>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C772B8" w:rsidRDefault="00C772B8" w:rsidP="00C772B8">
      <w:pPr>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C772B8" w:rsidRDefault="00C772B8" w:rsidP="00C772B8">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C772B8" w:rsidRDefault="00C772B8" w:rsidP="00C772B8">
      <w:pPr>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C772B8" w:rsidRDefault="00C772B8" w:rsidP="00C772B8">
      <w:pPr>
        <w:tabs>
          <w:tab w:val="right" w:leader="underscore" w:pos="9071"/>
        </w:tabs>
        <w:suppressAutoHyphens/>
        <w:ind w:firstLine="720"/>
        <w:jc w:val="both"/>
        <w:textAlignment w:val="baseline"/>
        <w:rPr>
          <w:sz w:val="20"/>
          <w:szCs w:val="20"/>
        </w:rPr>
      </w:pPr>
      <w:r>
        <w:rPr>
          <w:rFonts w:eastAsia="Calibri"/>
          <w:sz w:val="23"/>
          <w:szCs w:val="23"/>
        </w:rPr>
        <w:t>2.3. dėl bet kokių kitų aplinkybių negaliu laikytis 1 punkte nustatytų principų.</w:t>
      </w:r>
    </w:p>
    <w:p w:rsidR="00C772B8" w:rsidRDefault="00C772B8" w:rsidP="00C772B8">
      <w:pPr>
        <w:suppressAutoHyphens/>
        <w:ind w:firstLine="720"/>
        <w:jc w:val="both"/>
        <w:textAlignment w:val="baseline"/>
        <w:rPr>
          <w:rFonts w:eastAsia="Calibri"/>
          <w:sz w:val="23"/>
          <w:szCs w:val="23"/>
        </w:rPr>
      </w:pPr>
      <w:r>
        <w:rPr>
          <w:rFonts w:eastAsia="Calibri"/>
          <w:sz w:val="23"/>
          <w:szCs w:val="23"/>
        </w:rPr>
        <w:t>3. Man išaiškinta, kad:</w:t>
      </w:r>
    </w:p>
    <w:p w:rsidR="00C772B8" w:rsidRDefault="00C772B8" w:rsidP="00C772B8">
      <w:pPr>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C772B8" w:rsidRDefault="00C772B8" w:rsidP="00C772B8">
      <w:pPr>
        <w:tabs>
          <w:tab w:val="left" w:pos="1134"/>
          <w:tab w:val="left" w:pos="1276"/>
          <w:tab w:val="left" w:pos="1418"/>
        </w:tabs>
        <w:suppressAutoHyphens/>
        <w:ind w:firstLine="720"/>
        <w:jc w:val="both"/>
        <w:textAlignment w:val="baseline"/>
        <w:rPr>
          <w:sz w:val="20"/>
          <w:szCs w:val="20"/>
        </w:rPr>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772B8" w:rsidRDefault="00C772B8" w:rsidP="00C772B8">
      <w:pPr>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C772B8" w:rsidRDefault="00C772B8" w:rsidP="00C772B8">
      <w:pPr>
        <w:suppressAutoHyphens/>
        <w:ind w:firstLine="567"/>
        <w:jc w:val="both"/>
        <w:textAlignment w:val="baseline"/>
        <w:rPr>
          <w:shd w:val="clear" w:color="auto" w:fill="008000"/>
        </w:rPr>
      </w:pPr>
    </w:p>
    <w:p w:rsidR="00C772B8" w:rsidRDefault="00C772B8" w:rsidP="00C772B8">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C772B8" w:rsidRDefault="00C772B8" w:rsidP="00C772B8">
      <w:pPr>
        <w:suppressAutoHyphens/>
        <w:jc w:val="center"/>
        <w:textAlignment w:val="baseline"/>
        <w:rPr>
          <w:rFonts w:eastAsia="Calibri"/>
          <w:sz w:val="20"/>
          <w:szCs w:val="20"/>
        </w:rPr>
      </w:pPr>
      <w:r>
        <w:rPr>
          <w:rFonts w:eastAsia="Calibri"/>
        </w:rPr>
        <w:t>____________________</w:t>
      </w:r>
      <w:r>
        <w:rPr>
          <w:rFonts w:eastAsia="Calibri"/>
          <w:i/>
          <w:iCs/>
        </w:rPr>
        <w:t xml:space="preserve">                             </w:t>
      </w:r>
      <w:r>
        <w:rPr>
          <w:rFonts w:eastAsia="Calibri"/>
        </w:rPr>
        <w:t>____________________</w:t>
      </w:r>
      <w:r>
        <w:rPr>
          <w:rFonts w:eastAsia="Calibri"/>
        </w:rPr>
        <w:tab/>
        <w:t xml:space="preserve">                   ___________________</w:t>
      </w:r>
    </w:p>
    <w:p w:rsidR="00C772B8" w:rsidRDefault="00C772B8" w:rsidP="00C772B8">
      <w:pPr>
        <w:suppressAutoHyphens/>
        <w:jc w:val="center"/>
        <w:textAlignment w:val="baseline"/>
      </w:pPr>
      <w:r>
        <w:rPr>
          <w:rFonts w:eastAsia="Calibri"/>
        </w:rPr>
        <w:t xml:space="preserve">   </w:t>
      </w:r>
      <w:r>
        <w:rPr>
          <w:rFonts w:eastAsia="Calibri"/>
          <w:i/>
          <w:iCs/>
        </w:rPr>
        <w:t xml:space="preserve">     (pareigos)                                                           (parašas)                                     (vardas ir pavardė)</w:t>
      </w:r>
    </w:p>
    <w:p w:rsidR="00C772B8" w:rsidRDefault="00C772B8" w:rsidP="00C772B8">
      <w:pPr>
        <w:pStyle w:val="CentrBold"/>
        <w:ind w:firstLine="720"/>
        <w:jc w:val="both"/>
        <w:rPr>
          <w:rFonts w:ascii="Times New Roman" w:hAnsi="Times New Roman"/>
          <w:b w:val="0"/>
          <w:caps w:val="0"/>
          <w:sz w:val="24"/>
          <w:szCs w:val="24"/>
          <w:lang w:val="lt-LT"/>
        </w:rPr>
      </w:pPr>
    </w:p>
    <w:p w:rsidR="00C772B8" w:rsidRDefault="00C772B8" w:rsidP="00C772B8">
      <w:pPr>
        <w:pStyle w:val="CentrBold"/>
        <w:ind w:firstLine="720"/>
        <w:jc w:val="both"/>
        <w:rPr>
          <w:rFonts w:ascii="Times New Roman" w:hAnsi="Times New Roman"/>
          <w:b w:val="0"/>
          <w:caps w:val="0"/>
          <w:sz w:val="24"/>
          <w:szCs w:val="24"/>
          <w:lang w:val="lt-LT"/>
        </w:rPr>
      </w:pPr>
    </w:p>
    <w:p w:rsidR="00C772B8" w:rsidRDefault="00C772B8" w:rsidP="00C772B8">
      <w:pPr>
        <w:tabs>
          <w:tab w:val="left" w:pos="540"/>
        </w:tabs>
        <w:rPr>
          <w:sz w:val="24"/>
          <w:szCs w:val="24"/>
        </w:rPr>
      </w:pPr>
    </w:p>
    <w:p w:rsidR="00C772B8" w:rsidRDefault="00C772B8" w:rsidP="00C772B8">
      <w:pPr>
        <w:tabs>
          <w:tab w:val="left" w:pos="540"/>
        </w:tabs>
        <w:ind w:firstLine="720"/>
        <w:jc w:val="right"/>
        <w:rPr>
          <w:sz w:val="24"/>
          <w:szCs w:val="24"/>
        </w:rPr>
      </w:pPr>
      <w:r>
        <w:rPr>
          <w:sz w:val="24"/>
          <w:szCs w:val="24"/>
        </w:rPr>
        <w:lastRenderedPageBreak/>
        <w:t>2 priedas</w:t>
      </w:r>
    </w:p>
    <w:p w:rsidR="00C772B8" w:rsidRDefault="00C772B8" w:rsidP="00C772B8">
      <w:pPr>
        <w:tabs>
          <w:tab w:val="left" w:pos="540"/>
        </w:tabs>
        <w:ind w:firstLine="720"/>
        <w:jc w:val="center"/>
        <w:rPr>
          <w:sz w:val="24"/>
          <w:szCs w:val="24"/>
        </w:rPr>
      </w:pPr>
      <w:r>
        <w:rPr>
          <w:sz w:val="24"/>
          <w:szCs w:val="24"/>
        </w:rPr>
        <w:tab/>
      </w:r>
      <w:r>
        <w:rPr>
          <w:sz w:val="24"/>
          <w:szCs w:val="24"/>
        </w:rPr>
        <w:tab/>
      </w:r>
      <w:r>
        <w:rPr>
          <w:sz w:val="24"/>
          <w:szCs w:val="24"/>
        </w:rPr>
        <w:tab/>
      </w:r>
      <w:r>
        <w:rPr>
          <w:sz w:val="24"/>
          <w:szCs w:val="24"/>
        </w:rPr>
        <w:tab/>
        <w:t xml:space="preserve">   </w:t>
      </w:r>
    </w:p>
    <w:p w:rsidR="00C772B8" w:rsidRDefault="00C772B8" w:rsidP="00C772B8">
      <w:pPr>
        <w:tabs>
          <w:tab w:val="left" w:pos="540"/>
        </w:tabs>
        <w:ind w:firstLine="720"/>
        <w:jc w:val="center"/>
        <w:rPr>
          <w:b/>
          <w:sz w:val="20"/>
          <w:szCs w:val="20"/>
        </w:rPr>
      </w:pPr>
    </w:p>
    <w:p w:rsidR="00C772B8" w:rsidRDefault="00C772B8" w:rsidP="00C772B8">
      <w:pPr>
        <w:tabs>
          <w:tab w:val="left" w:pos="540"/>
        </w:tabs>
        <w:ind w:firstLine="720"/>
        <w:jc w:val="center"/>
        <w:rPr>
          <w:b/>
        </w:rPr>
      </w:pPr>
    </w:p>
    <w:p w:rsidR="00C772B8" w:rsidRDefault="00C772B8" w:rsidP="00C772B8">
      <w:pPr>
        <w:tabs>
          <w:tab w:val="right" w:leader="underscore" w:pos="9071"/>
        </w:tabs>
        <w:suppressAutoHyphens/>
        <w:textAlignment w:val="baseline"/>
      </w:pPr>
      <w:r>
        <w:rPr>
          <w:rFonts w:eastAsia="Calibri"/>
        </w:rPr>
        <w:tab/>
      </w:r>
    </w:p>
    <w:p w:rsidR="00C772B8" w:rsidRDefault="00C772B8" w:rsidP="00C772B8">
      <w:pPr>
        <w:shd w:val="clear" w:color="auto" w:fill="FFFFFF"/>
        <w:suppressAutoHyphens/>
        <w:ind w:right="-178"/>
        <w:jc w:val="center"/>
      </w:pPr>
      <w:r>
        <w:t>(perkančiosios organizacijos arba perkančiojo subjekto pavadinimas)</w:t>
      </w:r>
    </w:p>
    <w:p w:rsidR="00C772B8" w:rsidRDefault="00C772B8" w:rsidP="00C772B8">
      <w:pPr>
        <w:tabs>
          <w:tab w:val="right" w:leader="underscore" w:pos="9071"/>
        </w:tabs>
        <w:suppressAutoHyphens/>
        <w:textAlignment w:val="baseline"/>
        <w:rPr>
          <w:rFonts w:eastAsia="Calibri"/>
        </w:rPr>
      </w:pPr>
      <w:r>
        <w:rPr>
          <w:rFonts w:eastAsia="Calibri"/>
        </w:rPr>
        <w:tab/>
      </w:r>
    </w:p>
    <w:p w:rsidR="00C772B8" w:rsidRDefault="00C772B8" w:rsidP="00C772B8">
      <w:pPr>
        <w:suppressAutoHyphens/>
        <w:jc w:val="center"/>
        <w:textAlignment w:val="baseline"/>
      </w:pPr>
      <w:r>
        <w:rPr>
          <w:rFonts w:eastAsia="Calibri"/>
          <w:iCs/>
        </w:rPr>
        <w:t>(asmens vardas ir pavardė)</w:t>
      </w:r>
    </w:p>
    <w:p w:rsidR="00C772B8" w:rsidRDefault="00C772B8" w:rsidP="00C772B8">
      <w:pPr>
        <w:tabs>
          <w:tab w:val="right" w:leader="underscore" w:pos="9071"/>
        </w:tabs>
        <w:suppressAutoHyphens/>
        <w:jc w:val="center"/>
        <w:textAlignment w:val="baseline"/>
        <w:rPr>
          <w:rFonts w:eastAsia="Calibri"/>
          <w:b/>
          <w:bCs/>
        </w:rPr>
      </w:pPr>
    </w:p>
    <w:p w:rsidR="00C772B8" w:rsidRDefault="00C772B8" w:rsidP="00C772B8">
      <w:pPr>
        <w:tabs>
          <w:tab w:val="right" w:leader="underscore" w:pos="9071"/>
        </w:tabs>
        <w:suppressAutoHyphens/>
        <w:jc w:val="center"/>
        <w:textAlignment w:val="baseline"/>
      </w:pPr>
      <w:r>
        <w:rPr>
          <w:rFonts w:eastAsia="Calibri"/>
          <w:b/>
          <w:bCs/>
        </w:rPr>
        <w:t>KONFIDENCIALUMO PASIŽADĖJIMAS</w:t>
      </w:r>
    </w:p>
    <w:p w:rsidR="00C772B8" w:rsidRDefault="00C772B8" w:rsidP="00C772B8">
      <w:pPr>
        <w:tabs>
          <w:tab w:val="right" w:leader="underscore" w:pos="9071"/>
        </w:tabs>
        <w:suppressAutoHyphens/>
        <w:jc w:val="center"/>
        <w:textAlignment w:val="baseline"/>
        <w:rPr>
          <w:rFonts w:eastAsia="Calibri"/>
          <w:b/>
          <w:bCs/>
        </w:rPr>
      </w:pPr>
    </w:p>
    <w:p w:rsidR="00C772B8" w:rsidRDefault="00C772B8" w:rsidP="00C772B8">
      <w:pPr>
        <w:tabs>
          <w:tab w:val="right" w:leader="underscore" w:pos="9071"/>
        </w:tabs>
        <w:suppressAutoHyphens/>
        <w:jc w:val="center"/>
        <w:textAlignment w:val="baseline"/>
        <w:rPr>
          <w:rFonts w:eastAsia="Calibri"/>
        </w:rPr>
      </w:pPr>
      <w:r>
        <w:rPr>
          <w:rFonts w:eastAsia="Calibri"/>
        </w:rPr>
        <w:t>20__ m._____________ d. Nr. ______</w:t>
      </w:r>
    </w:p>
    <w:p w:rsidR="00C772B8" w:rsidRDefault="00C772B8" w:rsidP="00C772B8">
      <w:pPr>
        <w:tabs>
          <w:tab w:val="right" w:leader="underscore" w:pos="9071"/>
        </w:tabs>
        <w:suppressAutoHyphens/>
        <w:jc w:val="center"/>
        <w:textAlignment w:val="baseline"/>
        <w:rPr>
          <w:rFonts w:eastAsia="Calibri"/>
        </w:rPr>
      </w:pPr>
      <w:r>
        <w:rPr>
          <w:rFonts w:eastAsia="Calibri"/>
        </w:rPr>
        <w:t>__________________________</w:t>
      </w:r>
    </w:p>
    <w:p w:rsidR="00C772B8" w:rsidRDefault="00C772B8" w:rsidP="00C772B8">
      <w:pPr>
        <w:tabs>
          <w:tab w:val="right" w:leader="underscore" w:pos="9071"/>
        </w:tabs>
        <w:suppressAutoHyphens/>
        <w:jc w:val="center"/>
        <w:textAlignment w:val="baseline"/>
      </w:pPr>
      <w:r>
        <w:rPr>
          <w:rFonts w:eastAsia="Calibri"/>
          <w:i/>
          <w:iCs/>
        </w:rPr>
        <w:t>(vietovės pavadinimas)</w:t>
      </w: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r>
        <w:rPr>
          <w:sz w:val="24"/>
          <w:szCs w:val="24"/>
        </w:rPr>
        <w:tab/>
      </w:r>
      <w:r>
        <w:rPr>
          <w:sz w:val="24"/>
          <w:szCs w:val="24"/>
        </w:rPr>
        <w:tab/>
      </w: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right" w:leader="underscore" w:pos="9071"/>
        </w:tabs>
        <w:suppressAutoHyphens/>
        <w:ind w:firstLine="567"/>
        <w:jc w:val="both"/>
        <w:textAlignment w:val="baseline"/>
        <w:rPr>
          <w:sz w:val="20"/>
          <w:szCs w:val="20"/>
        </w:rPr>
      </w:pPr>
      <w:r>
        <w:rPr>
          <w:rFonts w:eastAsia="Calibri"/>
          <w:sz w:val="23"/>
          <w:szCs w:val="23"/>
        </w:rPr>
        <w:t>Būdamas</w:t>
      </w:r>
      <w:r>
        <w:rPr>
          <w:rFonts w:eastAsia="Calibri"/>
          <w:sz w:val="23"/>
          <w:szCs w:val="23"/>
        </w:rPr>
        <w:tab/>
        <w:t xml:space="preserve">, </w:t>
      </w:r>
      <w:r>
        <w:rPr>
          <w:rFonts w:eastAsia="Calibri"/>
          <w:bCs/>
          <w:sz w:val="23"/>
          <w:szCs w:val="23"/>
        </w:rPr>
        <w:t>pasižadu:</w:t>
      </w:r>
    </w:p>
    <w:p w:rsidR="00C772B8" w:rsidRDefault="00C772B8" w:rsidP="00C772B8">
      <w:pPr>
        <w:tabs>
          <w:tab w:val="left" w:pos="2268"/>
        </w:tabs>
        <w:suppressAutoHyphens/>
        <w:textAlignment w:val="baseline"/>
      </w:pPr>
      <w:r>
        <w:rPr>
          <w:rFonts w:eastAsia="Calibri"/>
          <w:bCs/>
          <w:i/>
          <w:iCs/>
        </w:rPr>
        <w:t xml:space="preserve"> </w:t>
      </w:r>
      <w:r>
        <w:rPr>
          <w:rFonts w:eastAsia="Calibri"/>
          <w:bCs/>
          <w:i/>
          <w:iCs/>
        </w:rPr>
        <w:tab/>
        <w:t>(viešajame pirkime ar pirkime atliekamų pareigų pavadinimas)</w:t>
      </w: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r>
        <w:rPr>
          <w:sz w:val="24"/>
          <w:szCs w:val="24"/>
        </w:rPr>
        <w:t>1. Saugoti ir tik įstatymų ir kitų teisės aktų nustatytais tikslais ir tvarka naudoti konfidencialią informaciją, kuri man taps žinoma, dirbant Viešojo pirkimo komisijos nariu (ekspertu);</w:t>
      </w:r>
    </w:p>
    <w:p w:rsidR="00C772B8" w:rsidRDefault="00C772B8" w:rsidP="00C772B8">
      <w:pPr>
        <w:tabs>
          <w:tab w:val="left" w:pos="540"/>
        </w:tabs>
        <w:ind w:firstLine="720"/>
        <w:jc w:val="both"/>
        <w:rPr>
          <w:sz w:val="24"/>
          <w:szCs w:val="24"/>
        </w:rPr>
      </w:pPr>
      <w:r>
        <w:rPr>
          <w:sz w:val="24"/>
          <w:szCs w:val="24"/>
        </w:rPr>
        <w:t>2. Man patikėtus dokumentus, kuriuose yra konfidenciali informacija, saugoti tokiu būdu, kad tretieji asmenys neturėtų galimybės su jais susipažinti ar pasinaudoti.</w:t>
      </w:r>
    </w:p>
    <w:p w:rsidR="00C772B8" w:rsidRDefault="00C772B8" w:rsidP="00C772B8">
      <w:pPr>
        <w:tabs>
          <w:tab w:val="left" w:pos="540"/>
        </w:tabs>
        <w:ind w:firstLine="720"/>
        <w:jc w:val="both"/>
        <w:rPr>
          <w:sz w:val="24"/>
          <w:szCs w:val="24"/>
        </w:rPr>
      </w:pPr>
      <w:r>
        <w:rPr>
          <w:sz w:val="24"/>
          <w:szCs w:val="24"/>
        </w:rPr>
        <w:t>3. Man išaiškinta, kad konfidencialią informaciją sudaro:</w:t>
      </w:r>
    </w:p>
    <w:p w:rsidR="00C772B8" w:rsidRDefault="00C772B8" w:rsidP="00C772B8">
      <w:pPr>
        <w:tabs>
          <w:tab w:val="left" w:pos="540"/>
        </w:tabs>
        <w:ind w:firstLine="720"/>
        <w:jc w:val="both"/>
        <w:rPr>
          <w:sz w:val="24"/>
          <w:szCs w:val="24"/>
        </w:rPr>
      </w:pPr>
      <w:r>
        <w:rPr>
          <w:sz w:val="24"/>
          <w:szCs w:val="24"/>
        </w:rPr>
        <w:t>3.1.komercinė (gamybinė) paslaptis ir konfidencialieji pasiūlymų aspektai;</w:t>
      </w:r>
    </w:p>
    <w:p w:rsidR="00C772B8" w:rsidRDefault="00C772B8" w:rsidP="00C772B8">
      <w:pPr>
        <w:tabs>
          <w:tab w:val="left" w:pos="540"/>
        </w:tabs>
        <w:ind w:firstLine="720"/>
        <w:jc w:val="both"/>
        <w:rPr>
          <w:sz w:val="24"/>
          <w:szCs w:val="24"/>
        </w:rPr>
      </w:pPr>
      <w:r>
        <w:rPr>
          <w:sz w:val="24"/>
          <w:szCs w:val="24"/>
        </w:rPr>
        <w:t xml:space="preserve">3.2. pasiūlyme nurodyta prekių, paslaugų ar darbų kainos sudedamosios dalys; </w:t>
      </w:r>
    </w:p>
    <w:p w:rsidR="00C772B8" w:rsidRDefault="00C772B8" w:rsidP="00C772B8">
      <w:pPr>
        <w:tabs>
          <w:tab w:val="left" w:pos="540"/>
        </w:tabs>
        <w:ind w:firstLine="720"/>
        <w:jc w:val="both"/>
        <w:rPr>
          <w:sz w:val="24"/>
          <w:szCs w:val="24"/>
        </w:rPr>
      </w:pPr>
      <w:r>
        <w:rPr>
          <w:sz w:val="24"/>
          <w:szCs w:val="24"/>
        </w:rPr>
        <w:t>3.3. informacija, kurios atskleidimas negalimas pagal Asmens duomenų teisinės apsaugos įstatymą</w:t>
      </w:r>
    </w:p>
    <w:p w:rsidR="00C772B8" w:rsidRDefault="00C772B8" w:rsidP="00C772B8">
      <w:pPr>
        <w:tabs>
          <w:tab w:val="left" w:pos="540"/>
        </w:tabs>
        <w:ind w:firstLine="720"/>
        <w:jc w:val="both"/>
        <w:rPr>
          <w:sz w:val="24"/>
          <w:szCs w:val="24"/>
        </w:rPr>
      </w:pPr>
      <w:r>
        <w:rPr>
          <w:sz w:val="24"/>
          <w:szCs w:val="24"/>
        </w:rPr>
        <w:t>3.4.kita informacija, jeigu jos atskleidimas prieštarauja įstatymams, daro nuostolių teisėtiems šalių komerciniams interesams arba trukdo užtikrinti sąžiningą konkurenciją.</w:t>
      </w:r>
    </w:p>
    <w:p w:rsidR="00C772B8" w:rsidRDefault="00C772B8" w:rsidP="00C772B8">
      <w:pPr>
        <w:tabs>
          <w:tab w:val="left" w:pos="540"/>
        </w:tabs>
        <w:ind w:firstLine="720"/>
        <w:jc w:val="both"/>
        <w:rPr>
          <w:sz w:val="24"/>
          <w:szCs w:val="24"/>
        </w:rPr>
      </w:pPr>
      <w:r>
        <w:rPr>
          <w:sz w:val="24"/>
          <w:szCs w:val="24"/>
        </w:rPr>
        <w:t>4. Esu perspėtas, kad, pažeidęs šį pasižadėjimą, turėsiu atlyginti perkančiajai organizacijai ir tiekėjams (rangovams) padarytus nuostolius.</w:t>
      </w:r>
    </w:p>
    <w:p w:rsidR="00C772B8" w:rsidRDefault="00C772B8" w:rsidP="00C772B8">
      <w:pPr>
        <w:tabs>
          <w:tab w:val="left" w:pos="540"/>
        </w:tabs>
        <w:ind w:firstLine="720"/>
        <w:jc w:val="both"/>
        <w:rPr>
          <w:sz w:val="24"/>
          <w:szCs w:val="24"/>
        </w:rPr>
      </w:pPr>
      <w:r>
        <w:rPr>
          <w:sz w:val="24"/>
          <w:szCs w:val="24"/>
        </w:rPr>
        <w:t xml:space="preserve"> </w:t>
      </w:r>
    </w:p>
    <w:p w:rsidR="00C772B8" w:rsidRDefault="00C772B8" w:rsidP="00C772B8">
      <w:pPr>
        <w:suppressAutoHyphens/>
        <w:jc w:val="both"/>
        <w:textAlignment w:val="baseline"/>
        <w:rPr>
          <w:sz w:val="24"/>
          <w:szCs w:val="24"/>
        </w:rPr>
      </w:pPr>
    </w:p>
    <w:p w:rsidR="00C772B8" w:rsidRPr="00C772B8" w:rsidRDefault="00C772B8" w:rsidP="00C772B8">
      <w:pPr>
        <w:suppressAutoHyphens/>
        <w:jc w:val="both"/>
        <w:textAlignment w:val="baseline"/>
        <w:rPr>
          <w:sz w:val="24"/>
          <w:szCs w:val="24"/>
          <w:u w:val="single"/>
        </w:rPr>
      </w:pPr>
      <w:r>
        <w:rPr>
          <w:sz w:val="24"/>
          <w:szCs w:val="24"/>
          <w:u w:val="single"/>
        </w:rPr>
        <w:tab/>
      </w:r>
      <w:r>
        <w:rPr>
          <w:sz w:val="24"/>
          <w:szCs w:val="24"/>
          <w:u w:val="single"/>
        </w:rPr>
        <w:tab/>
      </w:r>
      <w:r>
        <w:rPr>
          <w:sz w:val="24"/>
          <w:szCs w:val="24"/>
        </w:rPr>
        <w:tab/>
      </w:r>
      <w:r>
        <w:rPr>
          <w:sz w:val="24"/>
          <w:szCs w:val="24"/>
          <w:u w:val="single"/>
        </w:rPr>
        <w:t xml:space="preserve"> </w:t>
      </w:r>
      <w:r>
        <w:rPr>
          <w:sz w:val="24"/>
          <w:szCs w:val="24"/>
          <w:u w:val="single"/>
        </w:rPr>
        <w:tab/>
      </w:r>
      <w:r>
        <w:rPr>
          <w:sz w:val="24"/>
          <w:szCs w:val="24"/>
        </w:rPr>
        <w:t xml:space="preserve"> </w:t>
      </w:r>
      <w:r>
        <w:rPr>
          <w:sz w:val="24"/>
          <w:szCs w:val="24"/>
        </w:rPr>
        <w:tab/>
      </w:r>
      <w:r>
        <w:rPr>
          <w:sz w:val="24"/>
          <w:szCs w:val="24"/>
          <w:u w:val="single"/>
        </w:rPr>
        <w:tab/>
      </w:r>
      <w:r>
        <w:rPr>
          <w:sz w:val="24"/>
          <w:szCs w:val="24"/>
          <w:u w:val="single"/>
        </w:rPr>
        <w:tab/>
      </w:r>
    </w:p>
    <w:p w:rsidR="00C772B8" w:rsidRDefault="00C772B8" w:rsidP="00C772B8">
      <w:pPr>
        <w:suppressAutoHyphens/>
        <w:jc w:val="both"/>
        <w:textAlignment w:val="baseline"/>
      </w:pPr>
      <w:r>
        <w:rPr>
          <w:rFonts w:eastAsia="Calibri"/>
          <w:i/>
          <w:iCs/>
        </w:rPr>
        <w:t>(pareigos)                                                           (parašas)                                     (vardas ir pavardė)</w:t>
      </w: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540"/>
        </w:tabs>
        <w:ind w:firstLine="720"/>
        <w:jc w:val="both"/>
        <w:rPr>
          <w:sz w:val="24"/>
          <w:szCs w:val="24"/>
        </w:rPr>
      </w:pPr>
    </w:p>
    <w:p w:rsidR="00C772B8" w:rsidRDefault="00C772B8" w:rsidP="00C772B8">
      <w:pPr>
        <w:tabs>
          <w:tab w:val="left" w:pos="7121"/>
        </w:tabs>
        <w:spacing w:line="222" w:lineRule="exact"/>
        <w:ind w:left="901"/>
        <w:rPr>
          <w:i/>
          <w:sz w:val="20"/>
        </w:rPr>
      </w:pPr>
    </w:p>
    <w:p w:rsidR="00C772B8" w:rsidRDefault="00C772B8" w:rsidP="00C772B8">
      <w:pPr>
        <w:tabs>
          <w:tab w:val="left" w:pos="7121"/>
        </w:tabs>
        <w:spacing w:line="222" w:lineRule="exact"/>
        <w:ind w:left="901"/>
        <w:jc w:val="both"/>
        <w:rPr>
          <w:sz w:val="20"/>
        </w:rPr>
      </w:pPr>
      <w:r>
        <w:rPr>
          <w:sz w:val="20"/>
        </w:rPr>
        <w:lastRenderedPageBreak/>
        <w:tab/>
      </w:r>
      <w:r>
        <w:rPr>
          <w:sz w:val="20"/>
        </w:rPr>
        <w:tab/>
        <w:t xml:space="preserve">3 priedas </w:t>
      </w: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jc w:val="center"/>
        <w:rPr>
          <w:b/>
          <w:sz w:val="24"/>
          <w:szCs w:val="24"/>
          <w:lang w:bidi="ar-SA"/>
        </w:rPr>
      </w:pPr>
      <w:r>
        <w:rPr>
          <w:b/>
          <w:sz w:val="24"/>
          <w:szCs w:val="24"/>
        </w:rPr>
        <w:t xml:space="preserve">Dusetų meno mokyklos viešųjų pirkimų planas </w:t>
      </w:r>
    </w:p>
    <w:p w:rsidR="00C772B8" w:rsidRDefault="00C772B8" w:rsidP="00C772B8">
      <w:pPr>
        <w:rPr>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929"/>
        <w:gridCol w:w="1457"/>
        <w:gridCol w:w="1337"/>
        <w:gridCol w:w="1379"/>
        <w:gridCol w:w="1334"/>
        <w:gridCol w:w="1247"/>
      </w:tblGrid>
      <w:tr w:rsidR="00C772B8" w:rsidTr="00C772B8">
        <w:tc>
          <w:tcPr>
            <w:tcW w:w="1884"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b/>
                <w:lang w:val="en-US" w:eastAsia="en-US"/>
              </w:rPr>
            </w:pPr>
            <w:r>
              <w:rPr>
                <w:b/>
                <w:lang w:val="en-US" w:eastAsia="en-US"/>
              </w:rPr>
              <w:t xml:space="preserve">Kodas pagal BVPŽ </w:t>
            </w:r>
          </w:p>
        </w:tc>
        <w:tc>
          <w:tcPr>
            <w:tcW w:w="2040"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b/>
                <w:lang w:val="en-US" w:eastAsia="en-US"/>
              </w:rPr>
            </w:pPr>
            <w:r>
              <w:rPr>
                <w:b/>
                <w:lang w:val="en-US" w:eastAsia="en-US"/>
              </w:rPr>
              <w:t>Pavadinimas</w:t>
            </w:r>
          </w:p>
        </w:tc>
        <w:tc>
          <w:tcPr>
            <w:tcW w:w="1457"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b/>
                <w:lang w:val="en-US" w:eastAsia="en-US"/>
              </w:rPr>
            </w:pPr>
            <w:r>
              <w:rPr>
                <w:b/>
                <w:lang w:val="en-US" w:eastAsia="en-US"/>
              </w:rPr>
              <w:t>Planuojama 2019 m. pirkti (Eur. su PVM)</w:t>
            </w:r>
          </w:p>
        </w:tc>
        <w:tc>
          <w:tcPr>
            <w:tcW w:w="1394"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b/>
                <w:lang w:val="en-US" w:eastAsia="en-US"/>
              </w:rPr>
            </w:pPr>
            <w:r>
              <w:rPr>
                <w:b/>
                <w:lang w:val="en-US" w:eastAsia="en-US"/>
              </w:rPr>
              <w:t xml:space="preserve">Sutarties trukmė </w:t>
            </w:r>
          </w:p>
        </w:tc>
        <w:tc>
          <w:tcPr>
            <w:tcW w:w="1384"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b/>
                <w:lang w:val="en-US" w:eastAsia="en-US"/>
              </w:rPr>
            </w:pPr>
            <w:r>
              <w:rPr>
                <w:b/>
                <w:lang w:val="en-US" w:eastAsia="en-US"/>
              </w:rPr>
              <w:t xml:space="preserve">Numatoma pirkimo pradžia </w:t>
            </w:r>
          </w:p>
        </w:tc>
        <w:tc>
          <w:tcPr>
            <w:tcW w:w="1413"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b/>
                <w:lang w:val="en-US" w:eastAsia="en-US"/>
              </w:rPr>
            </w:pPr>
            <w:r>
              <w:rPr>
                <w:b/>
                <w:lang w:val="en-US" w:eastAsia="en-US"/>
              </w:rPr>
              <w:t>Pirkimo būdas</w:t>
            </w:r>
          </w:p>
        </w:tc>
        <w:tc>
          <w:tcPr>
            <w:tcW w:w="1282"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b/>
                <w:lang w:val="en-US" w:eastAsia="en-US"/>
              </w:rPr>
            </w:pPr>
            <w:r>
              <w:rPr>
                <w:b/>
                <w:lang w:val="en-US" w:eastAsia="en-US"/>
              </w:rPr>
              <w:t>Pastabos</w:t>
            </w:r>
          </w:p>
        </w:tc>
      </w:tr>
      <w:tr w:rsidR="00C772B8" w:rsidTr="00C772B8">
        <w:tc>
          <w:tcPr>
            <w:tcW w:w="1884"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lang w:val="en-US" w:eastAsia="en-US"/>
              </w:rPr>
            </w:pPr>
            <w:r>
              <w:rPr>
                <w:lang w:val="en-US" w:eastAsia="en-US"/>
              </w:rPr>
              <w:t>1</w:t>
            </w:r>
          </w:p>
        </w:tc>
        <w:tc>
          <w:tcPr>
            <w:tcW w:w="2040"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lang w:val="en-US" w:eastAsia="en-US"/>
              </w:rPr>
            </w:pPr>
            <w:r>
              <w:rPr>
                <w:lang w:val="en-US" w:eastAsia="en-US"/>
              </w:rPr>
              <w:t>2</w:t>
            </w:r>
          </w:p>
        </w:tc>
        <w:tc>
          <w:tcPr>
            <w:tcW w:w="1457"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lang w:val="en-US" w:eastAsia="en-US"/>
              </w:rPr>
            </w:pPr>
            <w:r>
              <w:rPr>
                <w:lang w:val="en-US" w:eastAsia="en-US"/>
              </w:rPr>
              <w:t>3</w:t>
            </w:r>
          </w:p>
        </w:tc>
        <w:tc>
          <w:tcPr>
            <w:tcW w:w="1394"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lang w:val="en-US" w:eastAsia="en-US"/>
              </w:rPr>
            </w:pPr>
            <w:r>
              <w:rPr>
                <w:lang w:val="en-US" w:eastAsia="en-US"/>
              </w:rPr>
              <w:t>4</w:t>
            </w:r>
          </w:p>
        </w:tc>
        <w:tc>
          <w:tcPr>
            <w:tcW w:w="1384"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lang w:val="en-US" w:eastAsia="en-US"/>
              </w:rPr>
            </w:pPr>
            <w:r>
              <w:rPr>
                <w:lang w:val="en-US" w:eastAsia="en-US"/>
              </w:rPr>
              <w:t>5</w:t>
            </w:r>
          </w:p>
        </w:tc>
        <w:tc>
          <w:tcPr>
            <w:tcW w:w="1413"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lang w:val="en-US" w:eastAsia="en-US"/>
              </w:rPr>
            </w:pPr>
            <w:r>
              <w:rPr>
                <w:lang w:val="en-US" w:eastAsia="en-US"/>
              </w:rPr>
              <w:t>6</w:t>
            </w:r>
          </w:p>
        </w:tc>
        <w:tc>
          <w:tcPr>
            <w:tcW w:w="1282" w:type="dxa"/>
            <w:tcBorders>
              <w:top w:val="single" w:sz="4" w:space="0" w:color="auto"/>
              <w:left w:val="single" w:sz="4" w:space="0" w:color="auto"/>
              <w:bottom w:val="single" w:sz="4" w:space="0" w:color="auto"/>
              <w:right w:val="single" w:sz="4" w:space="0" w:color="auto"/>
            </w:tcBorders>
            <w:vAlign w:val="center"/>
            <w:hideMark/>
          </w:tcPr>
          <w:p w:rsidR="00C772B8" w:rsidRDefault="00C772B8">
            <w:pPr>
              <w:pStyle w:val="prastasiniatinklio"/>
              <w:autoSpaceDE w:val="0"/>
              <w:autoSpaceDN w:val="0"/>
              <w:jc w:val="center"/>
              <w:rPr>
                <w:lang w:val="en-US" w:eastAsia="en-US"/>
              </w:rPr>
            </w:pPr>
            <w:r>
              <w:rPr>
                <w:lang w:val="en-US" w:eastAsia="en-US"/>
              </w:rPr>
              <w:t>7</w:t>
            </w:r>
          </w:p>
        </w:tc>
      </w:tr>
      <w:tr w:rsidR="00C772B8" w:rsidTr="00C772B8">
        <w:tc>
          <w:tcPr>
            <w:tcW w:w="10854" w:type="dxa"/>
            <w:gridSpan w:val="7"/>
            <w:tcBorders>
              <w:top w:val="single" w:sz="4" w:space="0" w:color="auto"/>
              <w:left w:val="single" w:sz="4" w:space="0" w:color="auto"/>
              <w:bottom w:val="single" w:sz="4" w:space="0" w:color="auto"/>
              <w:right w:val="single" w:sz="4" w:space="0" w:color="auto"/>
            </w:tcBorders>
            <w:hideMark/>
          </w:tcPr>
          <w:p w:rsidR="00C772B8" w:rsidRDefault="00C772B8">
            <w:pPr>
              <w:jc w:val="center"/>
              <w:rPr>
                <w:b/>
                <w:lang w:val="en-US" w:eastAsia="en-US"/>
              </w:rPr>
            </w:pPr>
            <w:r>
              <w:rPr>
                <w:b/>
                <w:lang w:val="en-US" w:eastAsia="en-US"/>
              </w:rPr>
              <w:t>PREKĖS</w:t>
            </w:r>
          </w:p>
        </w:tc>
      </w:tr>
      <w:tr w:rsidR="00C772B8" w:rsidTr="00C772B8">
        <w:tc>
          <w:tcPr>
            <w:tcW w:w="18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04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57"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9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13"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8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r w:rsidR="00C772B8" w:rsidTr="00C772B8">
        <w:tc>
          <w:tcPr>
            <w:tcW w:w="18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04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57"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9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13"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8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r w:rsidR="00C772B8" w:rsidTr="00C772B8">
        <w:tc>
          <w:tcPr>
            <w:tcW w:w="18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04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57"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9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13"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8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r w:rsidR="00C772B8" w:rsidTr="00C772B8">
        <w:tc>
          <w:tcPr>
            <w:tcW w:w="10854" w:type="dxa"/>
            <w:gridSpan w:val="7"/>
            <w:tcBorders>
              <w:top w:val="single" w:sz="4" w:space="0" w:color="auto"/>
              <w:left w:val="single" w:sz="4" w:space="0" w:color="auto"/>
              <w:bottom w:val="single" w:sz="4" w:space="0" w:color="auto"/>
              <w:right w:val="single" w:sz="4" w:space="0" w:color="auto"/>
            </w:tcBorders>
            <w:hideMark/>
          </w:tcPr>
          <w:p w:rsidR="00C772B8" w:rsidRDefault="00C772B8">
            <w:pPr>
              <w:jc w:val="center"/>
              <w:rPr>
                <w:b/>
                <w:lang w:val="en-US" w:eastAsia="en-US"/>
              </w:rPr>
            </w:pPr>
            <w:r>
              <w:rPr>
                <w:b/>
                <w:lang w:val="en-US" w:eastAsia="en-US"/>
              </w:rPr>
              <w:t>PASLAUGOS</w:t>
            </w:r>
          </w:p>
        </w:tc>
      </w:tr>
      <w:tr w:rsidR="00C772B8" w:rsidTr="00C772B8">
        <w:tc>
          <w:tcPr>
            <w:tcW w:w="18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04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57"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9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13"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8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r w:rsidR="00C772B8" w:rsidTr="00C772B8">
        <w:tc>
          <w:tcPr>
            <w:tcW w:w="18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04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57"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9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13"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8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r w:rsidR="00C772B8" w:rsidTr="00C772B8">
        <w:tc>
          <w:tcPr>
            <w:tcW w:w="18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04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57"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9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384"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13"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8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bl>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r>
        <w:rPr>
          <w:sz w:val="20"/>
        </w:rPr>
        <w:lastRenderedPageBreak/>
        <w:tab/>
      </w:r>
      <w:r>
        <w:rPr>
          <w:sz w:val="20"/>
        </w:rPr>
        <w:tab/>
        <w:t xml:space="preserve">4 priedas </w:t>
      </w: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jc w:val="center"/>
        <w:rPr>
          <w:rFonts w:eastAsia="Calibri"/>
          <w:b/>
          <w:sz w:val="24"/>
          <w:szCs w:val="24"/>
          <w:lang w:eastAsia="en-US"/>
        </w:rPr>
      </w:pPr>
      <w:r>
        <w:rPr>
          <w:rFonts w:eastAsia="Calibri"/>
          <w:b/>
          <w:sz w:val="24"/>
          <w:szCs w:val="24"/>
          <w:lang w:eastAsia="en-US"/>
        </w:rPr>
        <w:t>PARAIŠKA-PRAŠYMAS PIRKIMUI</w:t>
      </w:r>
    </w:p>
    <w:p w:rsidR="00C772B8" w:rsidRDefault="00C772B8" w:rsidP="00C772B8">
      <w:pPr>
        <w:adjustRightInd w:val="0"/>
        <w:jc w:val="center"/>
        <w:rPr>
          <w:sz w:val="24"/>
          <w:szCs w:val="24"/>
          <w:lang w:eastAsia="en-US"/>
        </w:rPr>
      </w:pPr>
      <w:r>
        <w:rPr>
          <w:sz w:val="24"/>
          <w:szCs w:val="24"/>
          <w:lang w:eastAsia="en-US"/>
        </w:rPr>
        <w:t>20__ m._____________ d. Nr. ______</w:t>
      </w:r>
    </w:p>
    <w:p w:rsidR="00C772B8" w:rsidRDefault="00C772B8" w:rsidP="00C772B8">
      <w:pPr>
        <w:adjustRightInd w:val="0"/>
        <w:jc w:val="center"/>
        <w:rPr>
          <w:b/>
          <w:bCs/>
          <w:sz w:val="24"/>
          <w:szCs w:val="24"/>
          <w:lang w:eastAsia="en-US"/>
        </w:rPr>
      </w:pPr>
      <w:r>
        <w:rPr>
          <w:sz w:val="24"/>
          <w:szCs w:val="24"/>
          <w:lang w:eastAsia="en-US"/>
        </w:rPr>
        <w:t>Labūnava</w:t>
      </w:r>
    </w:p>
    <w:p w:rsidR="00C772B8" w:rsidRDefault="00C772B8" w:rsidP="00C772B8">
      <w:pPr>
        <w:rPr>
          <w:rFonts w:eastAsia="Calibri"/>
          <w:b/>
          <w:sz w:val="20"/>
          <w:szCs w:val="20"/>
          <w:lang w:eastAsia="en-US"/>
        </w:rPr>
      </w:pPr>
    </w:p>
    <w:tbl>
      <w:tblPr>
        <w:tblStyle w:val="Lentelstinklelis2"/>
        <w:tblW w:w="9918" w:type="dxa"/>
        <w:tblInd w:w="0" w:type="dxa"/>
        <w:tblLook w:val="04A0" w:firstRow="1" w:lastRow="0" w:firstColumn="1" w:lastColumn="0" w:noHBand="0" w:noVBand="1"/>
      </w:tblPr>
      <w:tblGrid>
        <w:gridCol w:w="4106"/>
        <w:gridCol w:w="5812"/>
      </w:tblGrid>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Mokyklos arba skyriaus pavadinimas</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sz w:val="24"/>
                <w:szCs w:val="24"/>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 xml:space="preserve">Pirkimo objekto </w:t>
            </w:r>
            <w:r>
              <w:rPr>
                <w:rFonts w:eastAsia="Calibri"/>
                <w:i/>
                <w:sz w:val="16"/>
                <w:szCs w:val="16"/>
                <w:lang w:eastAsia="en-US"/>
              </w:rPr>
              <w:t>(prekių, paslaugų ar darbų)</w:t>
            </w:r>
            <w:r>
              <w:rPr>
                <w:rFonts w:eastAsia="Calibri"/>
                <w:lang w:eastAsia="en-US"/>
              </w:rPr>
              <w:t xml:space="preserve"> pavadinimas</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sz w:val="24"/>
                <w:szCs w:val="24"/>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Pirkimo objekto kodas pagal BVŽP (kategorija):</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sz w:val="24"/>
                <w:szCs w:val="24"/>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 xml:space="preserve">Trumpas pirkimo objekto (prekių, paslaugų ar darbų) aprašymas </w:t>
            </w:r>
          </w:p>
          <w:p w:rsidR="00C772B8" w:rsidRDefault="00C772B8">
            <w:pPr>
              <w:autoSpaceDE/>
              <w:jc w:val="both"/>
              <w:rPr>
                <w:rFonts w:eastAsia="Calibri"/>
                <w:i/>
                <w:sz w:val="16"/>
                <w:szCs w:val="16"/>
                <w:lang w:eastAsia="en-US"/>
              </w:rPr>
            </w:pPr>
            <w:r>
              <w:rPr>
                <w:rFonts w:eastAsia="Calibri"/>
                <w:i/>
                <w:sz w:val="16"/>
                <w:szCs w:val="16"/>
                <w:lang w:eastAsia="en-US"/>
              </w:rPr>
              <w:t>(pagrindiniai kiekybiniai ir kokybiniai reikalavimai, kurie gali būti nurodyti pridedamoje techninėje specifikacijoje, pasirašyti pirkimo iniciatoriaus)</w:t>
            </w:r>
            <w:r>
              <w:rPr>
                <w:rFonts w:eastAsia="Calibri"/>
                <w:i/>
                <w:sz w:val="16"/>
                <w:szCs w:val="16"/>
                <w:lang w:eastAsia="en-US"/>
              </w:rPr>
              <w:tab/>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sz w:val="24"/>
                <w:szCs w:val="24"/>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 xml:space="preserve">Prekių kiekis, paslaugų ar darbų apimtys </w:t>
            </w:r>
            <w:r>
              <w:rPr>
                <w:rFonts w:eastAsia="Calibri"/>
                <w:i/>
                <w:sz w:val="16"/>
                <w:szCs w:val="16"/>
                <w:lang w:eastAsia="en-US"/>
              </w:rPr>
              <w:t>(atsižvelgiant į visą pirkimo sutarties trukmę su galimais pratęsimais)</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sz w:val="24"/>
                <w:szCs w:val="24"/>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Maksimali planuojama pasiūlymo vertė be PVM Eur (o jei pirkimas skaidomas į dalis – kiekvienos dalies maksimali pasiūlymo kaina be PVM Eur)</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sz w:val="24"/>
                <w:szCs w:val="24"/>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Finansavimo šaltinis</w:t>
            </w:r>
          </w:p>
        </w:tc>
        <w:tc>
          <w:tcPr>
            <w:tcW w:w="5812" w:type="dxa"/>
            <w:tcBorders>
              <w:top w:val="single" w:sz="4" w:space="0" w:color="auto"/>
              <w:left w:val="single" w:sz="4" w:space="0" w:color="auto"/>
              <w:bottom w:val="single" w:sz="4" w:space="0" w:color="auto"/>
              <w:right w:val="single" w:sz="4" w:space="0" w:color="auto"/>
            </w:tcBorders>
            <w:hideMark/>
          </w:tcPr>
          <w:p w:rsidR="00C772B8" w:rsidRDefault="00C772B8">
            <w:pPr>
              <w:autoSpaceDE/>
              <w:rPr>
                <w:rFonts w:eastAsia="Calibri"/>
                <w:i/>
                <w:sz w:val="16"/>
                <w:szCs w:val="16"/>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rFonts w:eastAsia="Calibri"/>
                <w:i/>
                <w:sz w:val="16"/>
                <w:szCs w:val="16"/>
                <w:lang w:eastAsia="en-US"/>
              </w:rPr>
              <w:t xml:space="preserve">Valstybės MK lėšos                                     </w:t>
            </w: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rFonts w:eastAsia="Calibri"/>
                <w:i/>
                <w:sz w:val="16"/>
                <w:szCs w:val="16"/>
                <w:lang w:eastAsia="en-US"/>
              </w:rPr>
              <w:t xml:space="preserve"> Savivaldybės biudžeto lėšos</w:t>
            </w:r>
          </w:p>
          <w:p w:rsidR="00C772B8" w:rsidRDefault="00C772B8">
            <w:pPr>
              <w:autoSpaceDE/>
              <w:rPr>
                <w:rFonts w:eastAsia="Calibri"/>
                <w:i/>
                <w:sz w:val="16"/>
                <w:szCs w:val="16"/>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rFonts w:eastAsia="Calibri"/>
                <w:i/>
                <w:sz w:val="16"/>
                <w:szCs w:val="16"/>
                <w:lang w:eastAsia="en-US"/>
              </w:rPr>
              <w:t xml:space="preserve">Projektų lėšos                                              </w:t>
            </w: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rFonts w:eastAsia="Calibri"/>
                <w:i/>
                <w:sz w:val="16"/>
                <w:szCs w:val="16"/>
                <w:lang w:eastAsia="en-US"/>
              </w:rPr>
              <w:t>ES  projekto lėšos</w:t>
            </w:r>
          </w:p>
          <w:p w:rsidR="00C772B8" w:rsidRDefault="00C772B8">
            <w:pPr>
              <w:autoSpaceDE/>
              <w:rPr>
                <w:rFonts w:eastAsia="Calibri"/>
                <w:i/>
                <w:sz w:val="16"/>
                <w:szCs w:val="16"/>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i/>
                <w:sz w:val="16"/>
                <w:szCs w:val="16"/>
                <w:lang w:eastAsia="en-US"/>
              </w:rPr>
              <w:t>Mokyklos s</w:t>
            </w:r>
            <w:r>
              <w:rPr>
                <w:rFonts w:eastAsia="Calibri"/>
                <w:i/>
                <w:sz w:val="16"/>
                <w:szCs w:val="16"/>
                <w:lang w:eastAsia="en-US"/>
              </w:rPr>
              <w:t xml:space="preserve">urinktos lėšos už paslaugas       </w:t>
            </w: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rFonts w:eastAsia="Calibri"/>
                <w:i/>
                <w:sz w:val="16"/>
                <w:szCs w:val="16"/>
                <w:lang w:eastAsia="en-US"/>
              </w:rPr>
              <w:t>Paramos lėšos</w:t>
            </w: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Planuojama pirkimo pradžia</w:t>
            </w:r>
          </w:p>
          <w:p w:rsidR="00C772B8" w:rsidRDefault="00C772B8">
            <w:pPr>
              <w:autoSpaceDE/>
              <w:jc w:val="both"/>
              <w:rPr>
                <w:rFonts w:eastAsia="Calibri"/>
                <w:i/>
                <w:sz w:val="16"/>
                <w:szCs w:val="16"/>
                <w:lang w:eastAsia="en-US"/>
              </w:rPr>
            </w:pPr>
            <w:r>
              <w:rPr>
                <w:rFonts w:eastAsia="Calibri"/>
                <w:i/>
                <w:sz w:val="16"/>
                <w:szCs w:val="16"/>
                <w:lang w:eastAsia="en-US"/>
              </w:rPr>
              <w:t>(pirkimo poreikio pradžia)</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sz w:val="24"/>
                <w:szCs w:val="24"/>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Prekių pristatymo, paslaugų suteikimo ar darbų atlikimo terminai ir atlikimo vieta</w:t>
            </w:r>
          </w:p>
          <w:p w:rsidR="00C772B8" w:rsidRDefault="00C772B8">
            <w:pPr>
              <w:autoSpaceDE/>
              <w:jc w:val="both"/>
              <w:rPr>
                <w:rFonts w:eastAsia="Calibri"/>
                <w:i/>
                <w:sz w:val="16"/>
                <w:szCs w:val="16"/>
                <w:lang w:eastAsia="en-US"/>
              </w:rPr>
            </w:pPr>
            <w:r>
              <w:rPr>
                <w:rFonts w:eastAsia="Calibri"/>
                <w:i/>
                <w:sz w:val="16"/>
                <w:szCs w:val="16"/>
                <w:lang w:eastAsia="en-US"/>
              </w:rPr>
              <w:t>(nurodyti terminus dienomis, mėnesiais, metais arba data)</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sz w:val="24"/>
                <w:szCs w:val="24"/>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 xml:space="preserve">Planuojamas sutarties </w:t>
            </w:r>
            <w:r>
              <w:rPr>
                <w:rFonts w:eastAsia="Calibri"/>
                <w:i/>
                <w:sz w:val="16"/>
                <w:szCs w:val="16"/>
                <w:lang w:eastAsia="en-US"/>
              </w:rPr>
              <w:t>(jei ji bus sudaroma)</w:t>
            </w:r>
            <w:r>
              <w:rPr>
                <w:rFonts w:eastAsia="Calibri"/>
                <w:lang w:eastAsia="en-US"/>
              </w:rPr>
              <w:t xml:space="preserve"> galiojimo terminas, atsižvelgiant į visus galimus pratęsimus </w:t>
            </w:r>
          </w:p>
          <w:p w:rsidR="00C772B8" w:rsidRDefault="00C772B8">
            <w:pPr>
              <w:autoSpaceDE/>
              <w:jc w:val="both"/>
              <w:rPr>
                <w:rFonts w:eastAsia="Calibri"/>
                <w:i/>
                <w:sz w:val="16"/>
                <w:szCs w:val="16"/>
                <w:lang w:eastAsia="en-US"/>
              </w:rPr>
            </w:pPr>
            <w:r>
              <w:rPr>
                <w:rFonts w:eastAsia="Calibri"/>
                <w:i/>
                <w:sz w:val="16"/>
                <w:szCs w:val="16"/>
                <w:lang w:eastAsia="en-US"/>
              </w:rPr>
              <w:t>(nurodyti trukmę dienomis, mėnesiais, metais arba numatomą sutarties pradžios ir pabaigos datą)</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lang w:eastAsia="en-US"/>
              </w:rPr>
            </w:pPr>
          </w:p>
        </w:tc>
      </w:tr>
      <w:tr w:rsidR="00C772B8" w:rsidTr="00C772B8">
        <w:tc>
          <w:tcPr>
            <w:tcW w:w="4106" w:type="dxa"/>
            <w:vMerge w:val="restart"/>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 xml:space="preserve">Prekių, paslaugų ar darbų apmokėjimo sąlygos </w:t>
            </w:r>
            <w:r>
              <w:rPr>
                <w:rFonts w:eastAsia="Calibri"/>
                <w:i/>
                <w:sz w:val="16"/>
                <w:szCs w:val="16"/>
                <w:lang w:eastAsia="en-US"/>
              </w:rPr>
              <w:t>(nurodyti sumas ar procentinę išraišką)</w:t>
            </w:r>
          </w:p>
        </w:tc>
        <w:tc>
          <w:tcPr>
            <w:tcW w:w="5812" w:type="dxa"/>
            <w:tcBorders>
              <w:top w:val="single" w:sz="4" w:space="0" w:color="auto"/>
              <w:left w:val="single" w:sz="4" w:space="0" w:color="auto"/>
              <w:bottom w:val="single" w:sz="4" w:space="0" w:color="auto"/>
              <w:right w:val="single" w:sz="4" w:space="0" w:color="auto"/>
            </w:tcBorders>
            <w:hideMark/>
          </w:tcPr>
          <w:p w:rsidR="00C772B8" w:rsidRDefault="00C772B8">
            <w:pPr>
              <w:autoSpaceDE/>
              <w:rPr>
                <w:rFonts w:eastAsia="Calibri"/>
                <w:lang w:eastAsia="en-US"/>
              </w:rPr>
            </w:pPr>
            <w:r>
              <w:rPr>
                <w:rFonts w:eastAsia="Calibri"/>
                <w:lang w:eastAsia="en-US"/>
              </w:rPr>
              <w:t xml:space="preserve">avansinis mokėjimas </w:t>
            </w:r>
            <w:r>
              <w:rPr>
                <w:rFonts w:eastAsia="Calibri"/>
                <w:i/>
                <w:sz w:val="16"/>
                <w:szCs w:val="16"/>
                <w:lang w:eastAsia="en-US"/>
              </w:rPr>
              <w:t>(būtinas/nebūtinas):</w:t>
            </w:r>
          </w:p>
        </w:tc>
      </w:tr>
      <w:tr w:rsidR="00C772B8" w:rsidTr="00C772B8">
        <w:tc>
          <w:tcPr>
            <w:tcW w:w="0" w:type="auto"/>
            <w:vMerge/>
            <w:tcBorders>
              <w:top w:val="single" w:sz="4" w:space="0" w:color="auto"/>
              <w:left w:val="single" w:sz="4" w:space="0" w:color="auto"/>
              <w:bottom w:val="single" w:sz="4" w:space="0" w:color="auto"/>
              <w:right w:val="single" w:sz="4" w:space="0" w:color="auto"/>
            </w:tcBorders>
            <w:vAlign w:val="center"/>
            <w:hideMark/>
          </w:tcPr>
          <w:p w:rsidR="00C772B8" w:rsidRDefault="00C772B8">
            <w:pPr>
              <w:widowControl/>
              <w:autoSpaceDE/>
              <w:autoSpaceDN/>
              <w:rPr>
                <w:rFonts w:eastAsia="Calibr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C772B8" w:rsidRDefault="00C772B8">
            <w:pPr>
              <w:autoSpaceDE/>
              <w:rPr>
                <w:rFonts w:eastAsia="Calibri"/>
                <w:b/>
                <w:lang w:eastAsia="en-US"/>
              </w:rPr>
            </w:pPr>
            <w:r>
              <w:rPr>
                <w:rFonts w:eastAsia="Calibri"/>
                <w:lang w:eastAsia="en-US"/>
              </w:rPr>
              <w:t xml:space="preserve">tarpinis mokėjimas </w:t>
            </w:r>
            <w:r>
              <w:rPr>
                <w:rFonts w:eastAsia="Calibri"/>
                <w:i/>
                <w:sz w:val="16"/>
                <w:szCs w:val="16"/>
                <w:lang w:eastAsia="en-US"/>
              </w:rPr>
              <w:t>(būtinas/nebūtinas):</w:t>
            </w:r>
          </w:p>
        </w:tc>
      </w:tr>
      <w:tr w:rsidR="00C772B8" w:rsidTr="00C772B8">
        <w:tc>
          <w:tcPr>
            <w:tcW w:w="0" w:type="auto"/>
            <w:vMerge/>
            <w:tcBorders>
              <w:top w:val="single" w:sz="4" w:space="0" w:color="auto"/>
              <w:left w:val="single" w:sz="4" w:space="0" w:color="auto"/>
              <w:bottom w:val="single" w:sz="4" w:space="0" w:color="auto"/>
              <w:right w:val="single" w:sz="4" w:space="0" w:color="auto"/>
            </w:tcBorders>
            <w:vAlign w:val="center"/>
            <w:hideMark/>
          </w:tcPr>
          <w:p w:rsidR="00C772B8" w:rsidRDefault="00C772B8">
            <w:pPr>
              <w:widowControl/>
              <w:autoSpaceDE/>
              <w:autoSpaceDN/>
              <w:rPr>
                <w:rFonts w:eastAsia="Calibr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C772B8" w:rsidRDefault="00C772B8">
            <w:pPr>
              <w:autoSpaceDE/>
              <w:rPr>
                <w:rFonts w:eastAsia="Calibri"/>
                <w:b/>
                <w:lang w:eastAsia="en-US"/>
              </w:rPr>
            </w:pPr>
            <w:r>
              <w:rPr>
                <w:rFonts w:eastAsia="Calibri"/>
                <w:lang w:eastAsia="en-US"/>
              </w:rPr>
              <w:t xml:space="preserve">galutinis atsiskaitymas </w:t>
            </w:r>
            <w:r>
              <w:rPr>
                <w:rFonts w:eastAsia="Calibri"/>
                <w:i/>
                <w:sz w:val="16"/>
                <w:szCs w:val="16"/>
                <w:lang w:eastAsia="en-US"/>
              </w:rPr>
              <w:t>(terminas k.d.)</w:t>
            </w:r>
            <w:r>
              <w:rPr>
                <w:rFonts w:eastAsia="Calibri"/>
                <w:sz w:val="16"/>
                <w:szCs w:val="16"/>
                <w:lang w:eastAsia="en-US"/>
              </w:rPr>
              <w:t>:</w:t>
            </w: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Nurodyti galimus tiekėjus</w:t>
            </w:r>
            <w:r>
              <w:rPr>
                <w:rFonts w:eastAsia="Calibri"/>
                <w:i/>
                <w:lang w:eastAsia="en-US"/>
              </w:rPr>
              <w:t xml:space="preserve">, </w:t>
            </w:r>
            <w:r>
              <w:rPr>
                <w:rFonts w:eastAsia="Calibri"/>
                <w:lang w:eastAsia="en-US"/>
              </w:rPr>
              <w:t xml:space="preserve">kurių prekės, paslaugos ar darbai tenkintų reikalavimus, keliamus numatomam pirkimo objektui ir jų kontaktus </w:t>
            </w:r>
            <w:r>
              <w:rPr>
                <w:rFonts w:eastAsia="Calibri"/>
                <w:i/>
                <w:sz w:val="16"/>
                <w:szCs w:val="16"/>
                <w:lang w:eastAsia="en-US"/>
              </w:rPr>
              <w:t>( jeigu paraiška paduodama dėl mažos vertės pirkimo, apie kurį gali būti neskelbta ir kai pirkimas nevykdomas per CPO)</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rPr>
                <w:rFonts w:eastAsia="Calibri"/>
                <w:b/>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tcPr>
          <w:p w:rsidR="00C772B8" w:rsidRDefault="00C772B8">
            <w:pPr>
              <w:autoSpaceDE/>
              <w:jc w:val="both"/>
              <w:rPr>
                <w:rFonts w:eastAsia="Calibri"/>
                <w:sz w:val="16"/>
                <w:szCs w:val="16"/>
                <w:lang w:eastAsia="en-US"/>
              </w:rPr>
            </w:pPr>
            <w:r>
              <w:rPr>
                <w:rFonts w:eastAsia="Calibri"/>
                <w:lang w:eastAsia="en-US"/>
              </w:rPr>
              <w:t xml:space="preserve">Pasiūlymų vertinimo kriterijus </w:t>
            </w:r>
            <w:r>
              <w:rPr>
                <w:rFonts w:eastAsia="Calibri"/>
                <w:i/>
                <w:sz w:val="16"/>
                <w:szCs w:val="16"/>
                <w:lang w:eastAsia="en-US"/>
              </w:rPr>
              <w:t>(pirkimo iniciatorius kokybės vertinimo kriterijus ir jų vertinimo parametrus parenka atsižvelgdamas į pirkimo objekto ypatybes)</w:t>
            </w:r>
            <w:r>
              <w:rPr>
                <w:rFonts w:eastAsia="Calibri"/>
                <w:sz w:val="16"/>
                <w:szCs w:val="16"/>
                <w:lang w:eastAsia="en-US"/>
              </w:rPr>
              <w:t xml:space="preserve"> </w:t>
            </w:r>
          </w:p>
          <w:p w:rsidR="00C772B8" w:rsidRDefault="00C772B8">
            <w:pPr>
              <w:autoSpaceDE/>
              <w:ind w:left="720"/>
              <w:contextualSpacing/>
              <w:jc w:val="both"/>
              <w:rPr>
                <w:rFonts w:eastAsia="Calibri"/>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C772B8" w:rsidRDefault="00C772B8">
            <w:pPr>
              <w:autoSpaceDE/>
              <w:rPr>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Kaina  </w:t>
            </w:r>
          </w:p>
          <w:p w:rsidR="00C772B8" w:rsidRDefault="00C772B8">
            <w:pPr>
              <w:autoSpaceDE/>
              <w:rPr>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Sąnaudos </w:t>
            </w:r>
            <w:r>
              <w:rPr>
                <w:i/>
                <w:sz w:val="16"/>
                <w:szCs w:val="16"/>
                <w:lang w:eastAsia="en-US"/>
              </w:rPr>
              <w:t>(kurios apskaičiuojamos pagal gyvavimo ciklo sąnaudų metodą, aprašytą Viešųjų pirkimų įstatymo 56 str.)</w:t>
            </w:r>
          </w:p>
          <w:p w:rsidR="00C772B8" w:rsidRDefault="00C772B8">
            <w:pPr>
              <w:autoSpaceDE/>
              <w:rPr>
                <w:i/>
                <w:sz w:val="16"/>
                <w:szCs w:val="16"/>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Kainos/sąnaudų ir kokybės santykis , nurodant ar bus vertinama kaina ar sąnaudos </w:t>
            </w:r>
            <w:r>
              <w:rPr>
                <w:i/>
                <w:sz w:val="16"/>
                <w:szCs w:val="16"/>
                <w:lang w:eastAsia="en-US"/>
              </w:rPr>
              <w:t>(atsižvelgiama į kriterijus, susijusius su pirkimo objektu, įskaitant kokybinius aplinkosaugos ir (arba)socialinius kriterijus (pvz. techninius pranašumus, estetines ir funkcines charakteristikas, prieinamumą, tinkamumą visiems vartotojams, socialines, aplinkosaugines ir inovatyvias charakteristikas bei sąžiningos prekybos sąlygas; pirkimo sutarčiai įvykdyti paskirtų darbuotojų organizavimą, kvalifikaciją ir patirtį, kai tai daro reikšmingą įtaką pirkimo sutarties kokybei; garantinę priežiūrą ir techninę pagalbą, pristatymo sąlygas (pvz.  pristatymo datą, procesą, trukmę arba įvykdymo laikotarpį)), vertinat (nurodyti):</w:t>
            </w:r>
          </w:p>
          <w:p w:rsidR="00C772B8" w:rsidRDefault="00C772B8">
            <w:pPr>
              <w:autoSpaceDE/>
              <w:rPr>
                <w:i/>
                <w:sz w:val="16"/>
                <w:szCs w:val="16"/>
                <w:lang w:eastAsia="en-US"/>
              </w:rPr>
            </w:pPr>
            <w:r>
              <w:rPr>
                <w:i/>
                <w:sz w:val="16"/>
                <w:szCs w:val="16"/>
                <w:lang w:eastAsia="en-US"/>
              </w:rPr>
              <w:t>1.</w:t>
            </w:r>
          </w:p>
          <w:p w:rsidR="00C772B8" w:rsidRDefault="00C772B8">
            <w:pPr>
              <w:autoSpaceDE/>
              <w:rPr>
                <w:i/>
                <w:sz w:val="16"/>
                <w:szCs w:val="16"/>
                <w:lang w:eastAsia="en-US"/>
              </w:rPr>
            </w:pPr>
            <w:r>
              <w:rPr>
                <w:i/>
                <w:sz w:val="16"/>
                <w:szCs w:val="16"/>
                <w:lang w:eastAsia="en-US"/>
              </w:rPr>
              <w:t>2.</w:t>
            </w:r>
          </w:p>
          <w:p w:rsidR="00C772B8" w:rsidRDefault="00C772B8">
            <w:pPr>
              <w:autoSpaceDE/>
              <w:ind w:left="720"/>
              <w:contextualSpacing/>
              <w:rPr>
                <w:b/>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hideMark/>
          </w:tcPr>
          <w:p w:rsidR="00C772B8" w:rsidRDefault="00C772B8">
            <w:pPr>
              <w:autoSpaceDE/>
              <w:jc w:val="both"/>
              <w:rPr>
                <w:rFonts w:eastAsia="Calibri"/>
                <w:lang w:eastAsia="en-US"/>
              </w:rPr>
            </w:pPr>
            <w:r>
              <w:rPr>
                <w:rFonts w:eastAsia="Calibri"/>
                <w:lang w:eastAsia="en-US"/>
              </w:rPr>
              <w:t xml:space="preserve">Pirkimo pagrindimas  </w:t>
            </w:r>
            <w:r>
              <w:rPr>
                <w:rFonts w:eastAsia="Calibri"/>
                <w:sz w:val="16"/>
                <w:szCs w:val="16"/>
                <w:lang w:eastAsia="en-US"/>
              </w:rPr>
              <w:t>(</w:t>
            </w:r>
            <w:r>
              <w:rPr>
                <w:rFonts w:eastAsia="Calibri"/>
                <w:i/>
                <w:sz w:val="16"/>
                <w:szCs w:val="16"/>
                <w:lang w:eastAsia="en-US"/>
              </w:rPr>
              <w:t xml:space="preserve">nurodyti ar pirkimas įtrauktas į metinį pirkimų planą, jeigu ne – nuo perkančiosios </w:t>
            </w:r>
            <w:r>
              <w:rPr>
                <w:rFonts w:eastAsia="Calibri"/>
                <w:i/>
                <w:sz w:val="16"/>
                <w:szCs w:val="16"/>
                <w:lang w:eastAsia="en-US"/>
              </w:rPr>
              <w:lastRenderedPageBreak/>
              <w:t>organizacijos nepriklausančios aplinkybės, kuriomis grindžiama ypatinga skuba;  ar pirkimui yra turimos/suplanuotos lėšos; pateikiami argumentai, jeigu atsisakoma pirkti iš CPO katalogo ir pan. )</w:t>
            </w: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jc w:val="both"/>
              <w:rPr>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tcPr>
          <w:p w:rsidR="00C772B8" w:rsidRDefault="00C772B8">
            <w:pPr>
              <w:autoSpaceDE/>
              <w:jc w:val="both"/>
              <w:rPr>
                <w:rFonts w:eastAsia="Calibri"/>
                <w:lang w:eastAsia="en-US"/>
              </w:rPr>
            </w:pPr>
            <w:r>
              <w:rPr>
                <w:rFonts w:eastAsia="Calibri"/>
                <w:lang w:eastAsia="en-US"/>
              </w:rPr>
              <w:t xml:space="preserve">Pridedama: </w:t>
            </w:r>
          </w:p>
          <w:p w:rsidR="00C772B8" w:rsidRDefault="00C772B8" w:rsidP="00C772B8">
            <w:pPr>
              <w:numPr>
                <w:ilvl w:val="0"/>
                <w:numId w:val="11"/>
              </w:numPr>
              <w:autoSpaceDE/>
              <w:contextualSpacing/>
              <w:jc w:val="both"/>
              <w:rPr>
                <w:i/>
                <w:sz w:val="16"/>
                <w:szCs w:val="16"/>
                <w:lang w:eastAsia="en-US"/>
              </w:rPr>
            </w:pPr>
            <w:r>
              <w:rPr>
                <w:i/>
                <w:sz w:val="16"/>
                <w:szCs w:val="16"/>
                <w:lang w:eastAsia="en-US"/>
              </w:rPr>
              <w:t xml:space="preserve">techninė specifikacija </w:t>
            </w:r>
          </w:p>
          <w:p w:rsidR="00C772B8" w:rsidRDefault="00C772B8" w:rsidP="00C772B8">
            <w:pPr>
              <w:numPr>
                <w:ilvl w:val="0"/>
                <w:numId w:val="11"/>
              </w:numPr>
              <w:autoSpaceDE/>
              <w:contextualSpacing/>
              <w:jc w:val="both"/>
              <w:rPr>
                <w:i/>
                <w:sz w:val="16"/>
                <w:szCs w:val="16"/>
                <w:lang w:eastAsia="en-US"/>
              </w:rPr>
            </w:pPr>
            <w:r>
              <w:rPr>
                <w:i/>
                <w:sz w:val="16"/>
                <w:szCs w:val="16"/>
                <w:lang w:eastAsia="en-US"/>
              </w:rPr>
              <w:t>pirkimo sutarties projektas ;</w:t>
            </w:r>
          </w:p>
          <w:p w:rsidR="00C772B8" w:rsidRDefault="00C772B8" w:rsidP="00C772B8">
            <w:pPr>
              <w:numPr>
                <w:ilvl w:val="0"/>
                <w:numId w:val="11"/>
              </w:numPr>
              <w:autoSpaceDE/>
              <w:contextualSpacing/>
              <w:jc w:val="both"/>
              <w:rPr>
                <w:i/>
                <w:sz w:val="16"/>
                <w:szCs w:val="16"/>
                <w:lang w:eastAsia="en-US"/>
              </w:rPr>
            </w:pPr>
            <w:r>
              <w:rPr>
                <w:i/>
                <w:sz w:val="16"/>
                <w:szCs w:val="16"/>
                <w:lang w:eastAsia="en-US"/>
              </w:rPr>
              <w:t>sąmatiniai skaičiavimai, planai, brėžiniai, projektai, kiekių žiniaraščiai, pasiūlymai, ir kiti dokumentai (jei reikalingi – išvardinti)</w:t>
            </w:r>
          </w:p>
          <w:p w:rsidR="00C772B8" w:rsidRDefault="00C772B8">
            <w:pPr>
              <w:autoSpaceDE/>
              <w:ind w:left="720"/>
              <w:contextualSpacing/>
              <w:jc w:val="both"/>
              <w:rPr>
                <w:rFonts w:eastAsia="Calibri"/>
                <w:lang w:eastAsia="en-US"/>
              </w:rPr>
            </w:pP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ind w:left="720"/>
              <w:contextualSpacing/>
              <w:jc w:val="both"/>
              <w:rPr>
                <w:lang w:eastAsia="en-US"/>
              </w:rPr>
            </w:pPr>
          </w:p>
        </w:tc>
      </w:tr>
      <w:tr w:rsidR="00C772B8" w:rsidTr="00C772B8">
        <w:tc>
          <w:tcPr>
            <w:tcW w:w="4106" w:type="dxa"/>
            <w:tcBorders>
              <w:top w:val="single" w:sz="4" w:space="0" w:color="auto"/>
              <w:left w:val="single" w:sz="4" w:space="0" w:color="auto"/>
              <w:bottom w:val="single" w:sz="4" w:space="0" w:color="auto"/>
              <w:right w:val="single" w:sz="4" w:space="0" w:color="auto"/>
            </w:tcBorders>
          </w:tcPr>
          <w:p w:rsidR="00C772B8" w:rsidRDefault="00C772B8">
            <w:pPr>
              <w:autoSpaceDE/>
              <w:jc w:val="both"/>
              <w:rPr>
                <w:rFonts w:eastAsia="Calibri"/>
                <w:lang w:eastAsia="en-US"/>
              </w:rPr>
            </w:pPr>
            <w:r>
              <w:rPr>
                <w:rFonts w:eastAsia="Calibri"/>
                <w:lang w:eastAsia="en-US"/>
              </w:rPr>
              <w:t>Siūloma pirkimo procedūrą pavesti vykdyti</w:t>
            </w:r>
          </w:p>
          <w:p w:rsidR="00C772B8" w:rsidRDefault="00C772B8">
            <w:pPr>
              <w:autoSpaceDE/>
              <w:ind w:left="720"/>
              <w:contextualSpacing/>
              <w:jc w:val="both"/>
              <w:rPr>
                <w:rFonts w:eastAsia="Calibri"/>
                <w:lang w:eastAsia="en-US"/>
              </w:rPr>
            </w:pPr>
          </w:p>
        </w:tc>
        <w:tc>
          <w:tcPr>
            <w:tcW w:w="5812" w:type="dxa"/>
            <w:tcBorders>
              <w:top w:val="single" w:sz="4" w:space="0" w:color="auto"/>
              <w:left w:val="single" w:sz="4" w:space="0" w:color="auto"/>
              <w:bottom w:val="single" w:sz="4" w:space="0" w:color="auto"/>
              <w:right w:val="single" w:sz="4" w:space="0" w:color="auto"/>
            </w:tcBorders>
          </w:tcPr>
          <w:p w:rsidR="00C772B8" w:rsidRDefault="00C772B8">
            <w:pPr>
              <w:autoSpaceDE/>
              <w:jc w:val="both"/>
              <w:rPr>
                <w:rFonts w:eastAsia="Calibri"/>
                <w:i/>
                <w:sz w:val="16"/>
                <w:szCs w:val="16"/>
                <w:lang w:eastAsia="en-US"/>
              </w:rPr>
            </w:pPr>
            <w:r>
              <w:rPr>
                <w:rFonts w:eastAsia="Calibri"/>
                <w:i/>
                <w:sz w:val="16"/>
                <w:szCs w:val="16"/>
                <w:lang w:eastAsia="en-US"/>
              </w:rPr>
              <w:t>(pasirinkti vieną iš žemiau išvardintų variantų):</w:t>
            </w:r>
          </w:p>
          <w:p w:rsidR="00C772B8" w:rsidRDefault="00C772B8">
            <w:pPr>
              <w:autoSpaceDE/>
              <w:ind w:left="720"/>
              <w:contextualSpacing/>
              <w:jc w:val="both"/>
              <w:rPr>
                <w:rFonts w:eastAsia="Calibri"/>
                <w:i/>
                <w:sz w:val="16"/>
                <w:szCs w:val="16"/>
                <w:lang w:eastAsia="en-US"/>
              </w:rPr>
            </w:pPr>
          </w:p>
          <w:p w:rsidR="00C772B8" w:rsidRDefault="00C772B8">
            <w:pPr>
              <w:autoSpaceDE/>
              <w:jc w:val="both"/>
              <w:rPr>
                <w:rFonts w:eastAsia="Calibri"/>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rFonts w:eastAsia="Calibri"/>
                <w:lang w:eastAsia="en-US"/>
              </w:rPr>
              <w:t>Jau sudarytai nuolatinei Viešųjų pirkimų komisijai (nurodyti pilną</w:t>
            </w:r>
          </w:p>
          <w:p w:rsidR="00C772B8" w:rsidRDefault="00C772B8">
            <w:pPr>
              <w:autoSpaceDE/>
              <w:jc w:val="both"/>
              <w:rPr>
                <w:rFonts w:eastAsia="Calibri"/>
                <w:lang w:eastAsia="en-US"/>
              </w:rPr>
            </w:pPr>
            <w:r>
              <w:rPr>
                <w:rFonts w:eastAsia="Calibri"/>
                <w:lang w:eastAsia="en-US"/>
              </w:rPr>
              <w:t>komisijos pirmininko vardą, pavardę):</w:t>
            </w:r>
          </w:p>
          <w:p w:rsidR="00C772B8" w:rsidRDefault="00C772B8">
            <w:pPr>
              <w:autoSpaceDE/>
              <w:jc w:val="both"/>
              <w:rPr>
                <w:rFonts w:eastAsia="Calibri"/>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rFonts w:eastAsia="Calibri"/>
                <w:lang w:eastAsia="en-US"/>
              </w:rPr>
              <w:t>Specialiai šiam pirkimui sudarytai Viešojo pirkimo komisijai;</w:t>
            </w:r>
          </w:p>
          <w:p w:rsidR="00C772B8" w:rsidRDefault="00C772B8">
            <w:pPr>
              <w:autoSpaceDE/>
              <w:jc w:val="both"/>
              <w:rPr>
                <w:rFonts w:eastAsia="Calibri"/>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rFonts w:eastAsia="Calibri"/>
                <w:lang w:eastAsia="en-US"/>
              </w:rPr>
              <w:t xml:space="preserve">Už pirkimų vykdymą naudojantis CPO elektroniniu katalogu atsakingam asmeniui; </w:t>
            </w:r>
          </w:p>
          <w:p w:rsidR="00C772B8" w:rsidRDefault="00C772B8">
            <w:pPr>
              <w:autoSpaceDE/>
              <w:jc w:val="both"/>
              <w:rPr>
                <w:rFonts w:eastAsia="Calibri"/>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sidR="00455FBC">
              <w:rPr>
                <w:lang w:eastAsia="en-US"/>
              </w:rPr>
            </w:r>
            <w:r w:rsidR="00455FBC">
              <w:rPr>
                <w:lang w:eastAsia="en-US"/>
              </w:rPr>
              <w:fldChar w:fldCharType="separate"/>
            </w:r>
            <w:r>
              <w:rPr>
                <w:lang w:eastAsia="en-US"/>
              </w:rPr>
              <w:fldChar w:fldCharType="end"/>
            </w:r>
            <w:r>
              <w:rPr>
                <w:lang w:eastAsia="en-US"/>
              </w:rPr>
              <w:t xml:space="preserve"> </w:t>
            </w:r>
            <w:r>
              <w:rPr>
                <w:rFonts w:eastAsia="Calibri"/>
                <w:lang w:eastAsia="en-US"/>
              </w:rPr>
              <w:t>Pirkimų organizatoriui - _______________________________</w:t>
            </w:r>
          </w:p>
          <w:p w:rsidR="00C772B8" w:rsidRDefault="00C772B8">
            <w:pPr>
              <w:autoSpaceDE/>
              <w:ind w:left="720"/>
              <w:contextualSpacing/>
              <w:jc w:val="both"/>
              <w:rPr>
                <w:rFonts w:eastAsia="Calibri"/>
                <w:i/>
                <w:sz w:val="16"/>
                <w:szCs w:val="16"/>
                <w:lang w:eastAsia="en-US"/>
              </w:rPr>
            </w:pPr>
            <w:r>
              <w:rPr>
                <w:rFonts w:eastAsia="Calibri"/>
                <w:i/>
                <w:sz w:val="16"/>
                <w:szCs w:val="16"/>
                <w:lang w:eastAsia="en-US"/>
              </w:rPr>
              <w:t xml:space="preserve">                                                                     (nurodyti vardą ir pavardę).</w:t>
            </w:r>
          </w:p>
          <w:p w:rsidR="00C772B8" w:rsidRDefault="00C772B8">
            <w:pPr>
              <w:autoSpaceDE/>
              <w:ind w:left="720"/>
              <w:contextualSpacing/>
              <w:jc w:val="both"/>
              <w:rPr>
                <w:rFonts w:eastAsia="Calibri"/>
                <w:lang w:eastAsia="en-US"/>
              </w:rPr>
            </w:pPr>
          </w:p>
        </w:tc>
      </w:tr>
    </w:tbl>
    <w:p w:rsidR="00C772B8" w:rsidRDefault="00C772B8" w:rsidP="00C772B8">
      <w:pPr>
        <w:rPr>
          <w:rFonts w:eastAsia="Calibri"/>
          <w:lang w:eastAsia="en-US"/>
        </w:rPr>
      </w:pPr>
    </w:p>
    <w:p w:rsidR="00C772B8" w:rsidRDefault="00C772B8" w:rsidP="00C772B8">
      <w:pPr>
        <w:rPr>
          <w:rFonts w:eastAsia="Calibri"/>
          <w:lang w:eastAsia="en-US"/>
        </w:rPr>
      </w:pPr>
    </w:p>
    <w:tbl>
      <w:tblPr>
        <w:tblW w:w="0" w:type="auto"/>
        <w:tblLook w:val="04A0" w:firstRow="1" w:lastRow="0" w:firstColumn="1" w:lastColumn="0" w:noHBand="0" w:noVBand="1"/>
      </w:tblPr>
      <w:tblGrid>
        <w:gridCol w:w="3325"/>
        <w:gridCol w:w="421"/>
        <w:gridCol w:w="2535"/>
        <w:gridCol w:w="422"/>
        <w:gridCol w:w="2935"/>
      </w:tblGrid>
      <w:tr w:rsidR="00C772B8" w:rsidTr="00C772B8">
        <w:tc>
          <w:tcPr>
            <w:tcW w:w="3369" w:type="dxa"/>
          </w:tcPr>
          <w:p w:rsidR="00C772B8" w:rsidRDefault="00C772B8">
            <w:pPr>
              <w:jc w:val="center"/>
              <w:rPr>
                <w:rFonts w:eastAsia="Calibri"/>
                <w:lang w:val="en-US" w:eastAsia="en-US"/>
              </w:rPr>
            </w:pPr>
          </w:p>
        </w:tc>
        <w:tc>
          <w:tcPr>
            <w:tcW w:w="425" w:type="dxa"/>
          </w:tcPr>
          <w:p w:rsidR="00C772B8" w:rsidRDefault="00C772B8">
            <w:pPr>
              <w:ind w:firstLine="720"/>
              <w:jc w:val="center"/>
              <w:rPr>
                <w:lang w:val="en-US" w:eastAsia="en-US"/>
              </w:rPr>
            </w:pPr>
          </w:p>
        </w:tc>
        <w:tc>
          <w:tcPr>
            <w:tcW w:w="2551" w:type="dxa"/>
          </w:tcPr>
          <w:p w:rsidR="00C772B8" w:rsidRDefault="00C772B8">
            <w:pPr>
              <w:ind w:firstLine="720"/>
              <w:jc w:val="center"/>
              <w:rPr>
                <w:rFonts w:eastAsia="Calibri"/>
                <w:lang w:val="en-US" w:eastAsia="en-US"/>
              </w:rPr>
            </w:pPr>
          </w:p>
        </w:tc>
        <w:tc>
          <w:tcPr>
            <w:tcW w:w="426" w:type="dxa"/>
          </w:tcPr>
          <w:p w:rsidR="00C772B8" w:rsidRDefault="00C772B8">
            <w:pPr>
              <w:ind w:firstLine="720"/>
              <w:jc w:val="center"/>
              <w:rPr>
                <w:lang w:val="en-US" w:eastAsia="en-US"/>
              </w:rPr>
            </w:pPr>
          </w:p>
        </w:tc>
        <w:tc>
          <w:tcPr>
            <w:tcW w:w="2976" w:type="dxa"/>
          </w:tcPr>
          <w:p w:rsidR="00C772B8" w:rsidRDefault="00C772B8">
            <w:pPr>
              <w:jc w:val="center"/>
              <w:rPr>
                <w:rFonts w:eastAsia="Calibri"/>
                <w:lang w:val="en-US" w:eastAsia="en-US"/>
              </w:rPr>
            </w:pPr>
          </w:p>
        </w:tc>
      </w:tr>
      <w:tr w:rsidR="00C772B8" w:rsidTr="00C772B8">
        <w:tc>
          <w:tcPr>
            <w:tcW w:w="3369" w:type="dxa"/>
            <w:tcBorders>
              <w:top w:val="single" w:sz="4" w:space="0" w:color="auto"/>
              <w:left w:val="nil"/>
              <w:bottom w:val="nil"/>
              <w:right w:val="nil"/>
            </w:tcBorders>
            <w:hideMark/>
          </w:tcPr>
          <w:p w:rsidR="00C772B8" w:rsidRDefault="00C772B8">
            <w:pPr>
              <w:rPr>
                <w:i/>
                <w:lang w:val="en-US" w:eastAsia="en-US"/>
              </w:rPr>
            </w:pPr>
            <w:r>
              <w:rPr>
                <w:rFonts w:eastAsia="Calibri"/>
                <w:i/>
                <w:lang w:val="en-US" w:eastAsia="en-US"/>
              </w:rPr>
              <w:t>(Pirkimo iniciatoriaus pareigos)</w:t>
            </w:r>
          </w:p>
        </w:tc>
        <w:tc>
          <w:tcPr>
            <w:tcW w:w="425" w:type="dxa"/>
          </w:tcPr>
          <w:p w:rsidR="00C772B8" w:rsidRDefault="00C772B8">
            <w:pPr>
              <w:ind w:firstLine="720"/>
              <w:jc w:val="center"/>
              <w:rPr>
                <w:i/>
                <w:lang w:val="en-US" w:eastAsia="en-US"/>
              </w:rPr>
            </w:pPr>
          </w:p>
        </w:tc>
        <w:tc>
          <w:tcPr>
            <w:tcW w:w="2551" w:type="dxa"/>
            <w:tcBorders>
              <w:top w:val="single" w:sz="4" w:space="0" w:color="auto"/>
              <w:left w:val="nil"/>
              <w:bottom w:val="nil"/>
              <w:right w:val="nil"/>
            </w:tcBorders>
            <w:hideMark/>
          </w:tcPr>
          <w:p w:rsidR="00C772B8" w:rsidRDefault="00C772B8">
            <w:pPr>
              <w:ind w:firstLine="720"/>
              <w:rPr>
                <w:i/>
                <w:lang w:val="en-US" w:eastAsia="en-US"/>
              </w:rPr>
            </w:pPr>
            <w:r>
              <w:rPr>
                <w:rFonts w:eastAsia="Calibri"/>
                <w:i/>
                <w:lang w:val="en-US" w:eastAsia="en-US"/>
              </w:rPr>
              <w:t>(parašas)</w:t>
            </w:r>
          </w:p>
        </w:tc>
        <w:tc>
          <w:tcPr>
            <w:tcW w:w="426" w:type="dxa"/>
          </w:tcPr>
          <w:p w:rsidR="00C772B8" w:rsidRDefault="00C772B8">
            <w:pPr>
              <w:ind w:firstLine="720"/>
              <w:jc w:val="center"/>
              <w:rPr>
                <w:i/>
                <w:lang w:val="en-US" w:eastAsia="en-US"/>
              </w:rPr>
            </w:pPr>
          </w:p>
        </w:tc>
        <w:tc>
          <w:tcPr>
            <w:tcW w:w="2976" w:type="dxa"/>
            <w:tcBorders>
              <w:top w:val="single" w:sz="4" w:space="0" w:color="auto"/>
              <w:left w:val="nil"/>
              <w:bottom w:val="nil"/>
              <w:right w:val="nil"/>
            </w:tcBorders>
            <w:hideMark/>
          </w:tcPr>
          <w:p w:rsidR="00C772B8" w:rsidRDefault="00C772B8">
            <w:pPr>
              <w:rPr>
                <w:i/>
                <w:lang w:val="en-US" w:eastAsia="en-US"/>
              </w:rPr>
            </w:pPr>
            <w:r>
              <w:rPr>
                <w:rFonts w:eastAsia="Calibri"/>
                <w:i/>
                <w:lang w:val="en-US" w:eastAsia="en-US"/>
              </w:rPr>
              <w:t xml:space="preserve">        (vardas ir pavardė)</w:t>
            </w:r>
          </w:p>
        </w:tc>
      </w:tr>
    </w:tbl>
    <w:p w:rsidR="00C772B8" w:rsidRDefault="00C772B8" w:rsidP="00C772B8">
      <w:pPr>
        <w:rPr>
          <w:rFonts w:eastAsia="Calibri"/>
          <w:sz w:val="24"/>
          <w:szCs w:val="24"/>
          <w:lang w:eastAsia="en-US"/>
        </w:rPr>
      </w:pPr>
    </w:p>
    <w:p w:rsidR="00C772B8" w:rsidRDefault="00C772B8" w:rsidP="00C772B8">
      <w:pPr>
        <w:rPr>
          <w:rFonts w:eastAsia="Calibri"/>
          <w:sz w:val="24"/>
          <w:szCs w:val="24"/>
          <w:lang w:eastAsia="en-US"/>
        </w:rPr>
      </w:pPr>
    </w:p>
    <w:p w:rsidR="00C772B8" w:rsidRDefault="00C772B8" w:rsidP="00C772B8">
      <w:pPr>
        <w:rPr>
          <w:rFonts w:eastAsia="Calibri"/>
          <w:sz w:val="24"/>
          <w:szCs w:val="24"/>
          <w:lang w:eastAsia="en-US"/>
        </w:rPr>
      </w:pPr>
      <w:r>
        <w:rPr>
          <w:rFonts w:eastAsia="Calibri"/>
          <w:sz w:val="24"/>
          <w:szCs w:val="24"/>
          <w:lang w:eastAsia="en-US"/>
        </w:rPr>
        <w:t>PARAIŠKA SUDERINTA:</w:t>
      </w:r>
    </w:p>
    <w:p w:rsidR="00C772B8" w:rsidRDefault="00C772B8" w:rsidP="00C772B8">
      <w:pPr>
        <w:rPr>
          <w:rFonts w:eastAsia="Calibri"/>
          <w:sz w:val="24"/>
          <w:szCs w:val="24"/>
          <w:lang w:eastAsia="en-US"/>
        </w:rPr>
      </w:pPr>
    </w:p>
    <w:p w:rsidR="00C772B8" w:rsidRDefault="00C772B8" w:rsidP="00C772B8">
      <w:pPr>
        <w:rPr>
          <w:rFonts w:eastAsia="Calibri"/>
          <w:sz w:val="24"/>
          <w:szCs w:val="24"/>
          <w:lang w:eastAsia="en-US"/>
        </w:rPr>
      </w:pPr>
      <w:r>
        <w:rPr>
          <w:rFonts w:eastAsia="Calibri"/>
          <w:sz w:val="24"/>
          <w:szCs w:val="24"/>
          <w:lang w:eastAsia="en-US"/>
        </w:rPr>
        <w:t>Skyriaus, projekto vadovas</w:t>
      </w:r>
      <w:r>
        <w:rPr>
          <w:rFonts w:eastAsia="Calibri"/>
          <w:sz w:val="24"/>
          <w:szCs w:val="24"/>
          <w:lang w:eastAsia="en-US"/>
        </w:rPr>
        <w:tab/>
        <w:t>____________________________________</w:t>
      </w:r>
    </w:p>
    <w:p w:rsidR="00C772B8" w:rsidRDefault="00C772B8" w:rsidP="00C772B8">
      <w:pPr>
        <w:ind w:left="3600" w:firstLine="720"/>
        <w:rPr>
          <w:rFonts w:eastAsia="Calibri"/>
          <w:sz w:val="16"/>
          <w:szCs w:val="16"/>
          <w:lang w:eastAsia="en-US"/>
        </w:rPr>
      </w:pPr>
      <w:r>
        <w:rPr>
          <w:rFonts w:eastAsia="Calibri"/>
          <w:sz w:val="16"/>
          <w:szCs w:val="16"/>
          <w:lang w:eastAsia="en-US"/>
        </w:rPr>
        <w:t xml:space="preserve">                           (parašas, vardas, pavardė)</w:t>
      </w:r>
    </w:p>
    <w:p w:rsidR="00C772B8" w:rsidRDefault="00C772B8" w:rsidP="00C772B8">
      <w:pPr>
        <w:ind w:left="3600" w:firstLine="720"/>
        <w:rPr>
          <w:rFonts w:eastAsia="Calibri"/>
          <w:sz w:val="16"/>
          <w:szCs w:val="16"/>
          <w:lang w:eastAsia="en-US"/>
        </w:rPr>
      </w:pPr>
    </w:p>
    <w:p w:rsidR="00C772B8" w:rsidRDefault="00C772B8" w:rsidP="00C772B8">
      <w:pPr>
        <w:ind w:left="3600" w:firstLine="720"/>
        <w:rPr>
          <w:rFonts w:eastAsia="Calibri"/>
          <w:sz w:val="16"/>
          <w:szCs w:val="16"/>
          <w:u w:val="single"/>
          <w:lang w:eastAsia="en-US"/>
        </w:rPr>
      </w:pPr>
    </w:p>
    <w:p w:rsidR="00C772B8" w:rsidRDefault="00C772B8" w:rsidP="00C772B8">
      <w:pPr>
        <w:rPr>
          <w:rFonts w:eastAsia="Calibri"/>
          <w:sz w:val="24"/>
          <w:szCs w:val="24"/>
          <w:u w:val="single"/>
          <w:lang w:eastAsia="en-US"/>
        </w:rPr>
      </w:pPr>
      <w:r>
        <w:rPr>
          <w:rFonts w:eastAsia="Calibri"/>
          <w:bCs/>
          <w:sz w:val="24"/>
          <w:szCs w:val="24"/>
          <w:lang w:eastAsia="en-US"/>
        </w:rPr>
        <w:t>Už pirkimų planavimą ir apskaitą atsakingas asmuo</w:t>
      </w:r>
      <w:r>
        <w:rPr>
          <w:rFonts w:eastAsia="Calibri"/>
          <w:bCs/>
          <w:sz w:val="24"/>
          <w:szCs w:val="24"/>
          <w:lang w:eastAsia="en-US"/>
        </w:rPr>
        <w:tab/>
      </w:r>
      <w:r>
        <w:rPr>
          <w:rFonts w:ascii="TimesNewRoman,Bold" w:eastAsia="Calibri" w:hAnsi="TimesNewRoman,Bold" w:cs="TimesNewRoman,Bold"/>
          <w:bCs/>
          <w:i/>
          <w:sz w:val="16"/>
          <w:szCs w:val="16"/>
          <w:lang w:eastAsia="en-US"/>
        </w:rPr>
        <w:t xml:space="preserve"> </w:t>
      </w:r>
      <w:r>
        <w:rPr>
          <w:rFonts w:eastAsia="Calibri"/>
          <w:sz w:val="24"/>
          <w:szCs w:val="24"/>
          <w:u w:val="single"/>
          <w:lang w:eastAsia="en-US"/>
        </w:rPr>
        <w:t xml:space="preserve"> </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p>
    <w:p w:rsidR="00C772B8" w:rsidRDefault="00C772B8" w:rsidP="00C772B8">
      <w:pPr>
        <w:ind w:left="3600" w:firstLine="720"/>
        <w:rPr>
          <w:rFonts w:eastAsia="Calibri"/>
          <w:sz w:val="16"/>
          <w:szCs w:val="16"/>
          <w:u w:val="single"/>
          <w:lang w:eastAsia="en-US"/>
        </w:rPr>
      </w:pPr>
      <w:r>
        <w:rPr>
          <w:rFonts w:eastAsia="Calibri"/>
          <w:sz w:val="16"/>
          <w:szCs w:val="16"/>
          <w:lang w:eastAsia="en-US"/>
        </w:rPr>
        <w:t xml:space="preserve">                                                       (parašas, vardas, pavardė)</w:t>
      </w:r>
    </w:p>
    <w:p w:rsidR="00C772B8" w:rsidRDefault="00C772B8" w:rsidP="00C772B8">
      <w:pPr>
        <w:ind w:left="3600" w:firstLine="720"/>
        <w:rPr>
          <w:rFonts w:eastAsia="Calibri"/>
          <w:sz w:val="16"/>
          <w:szCs w:val="16"/>
          <w:u w:val="single"/>
          <w:lang w:eastAsia="en-US"/>
        </w:rPr>
      </w:pPr>
    </w:p>
    <w:p w:rsidR="00C772B8" w:rsidRDefault="00C772B8" w:rsidP="00C772B8">
      <w:pPr>
        <w:rPr>
          <w:rFonts w:eastAsia="Calibri"/>
          <w:sz w:val="24"/>
          <w:szCs w:val="24"/>
          <w:u w:val="single"/>
          <w:lang w:eastAsia="en-US"/>
        </w:rPr>
      </w:pPr>
      <w:r>
        <w:rPr>
          <w:rFonts w:eastAsia="Calibri"/>
          <w:sz w:val="24"/>
          <w:szCs w:val="24"/>
          <w:lang w:eastAsia="en-US"/>
        </w:rPr>
        <w:t>Vyr. buhalteris</w:t>
      </w:r>
      <w:r>
        <w:rPr>
          <w:rFonts w:eastAsia="Calibri"/>
          <w:sz w:val="24"/>
          <w:szCs w:val="24"/>
          <w:lang w:eastAsia="en-US"/>
        </w:rPr>
        <w:tab/>
      </w:r>
      <w:r>
        <w:rPr>
          <w:rFonts w:eastAsia="Calibri"/>
          <w:sz w:val="24"/>
          <w:szCs w:val="24"/>
          <w:lang w:eastAsia="en-US"/>
        </w:rPr>
        <w:tab/>
        <w:t>____________________________________</w:t>
      </w:r>
    </w:p>
    <w:p w:rsidR="00C772B8" w:rsidRDefault="00C772B8" w:rsidP="00C772B8">
      <w:pPr>
        <w:jc w:val="center"/>
        <w:rPr>
          <w:rFonts w:eastAsia="Calibri"/>
          <w:sz w:val="16"/>
          <w:szCs w:val="16"/>
          <w:lang w:eastAsia="en-US"/>
        </w:rPr>
      </w:pPr>
      <w:r>
        <w:rPr>
          <w:rFonts w:eastAsia="Calibri"/>
          <w:sz w:val="16"/>
          <w:szCs w:val="16"/>
          <w:lang w:eastAsia="en-US"/>
        </w:rPr>
        <w:t xml:space="preserve">                                                                                     (parašas, vardas, pavardė, lėšų šaltinis)</w:t>
      </w:r>
    </w:p>
    <w:p w:rsidR="00C772B8" w:rsidRDefault="00C772B8" w:rsidP="00C772B8">
      <w:pPr>
        <w:tabs>
          <w:tab w:val="left" w:pos="0"/>
          <w:tab w:val="left" w:pos="1418"/>
          <w:tab w:val="left" w:pos="1843"/>
          <w:tab w:val="left" w:pos="1985"/>
          <w:tab w:val="left" w:pos="2127"/>
          <w:tab w:val="left" w:pos="2552"/>
        </w:tabs>
        <w:rPr>
          <w:color w:val="A6A6A6" w:themeColor="background1" w:themeShade="A6"/>
          <w:sz w:val="24"/>
          <w:szCs w:val="24"/>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r>
        <w:rPr>
          <w:sz w:val="20"/>
        </w:rPr>
        <w:lastRenderedPageBreak/>
        <w:tab/>
      </w:r>
      <w:r>
        <w:rPr>
          <w:sz w:val="20"/>
        </w:rPr>
        <w:tab/>
        <w:t>5 priedas</w:t>
      </w:r>
    </w:p>
    <w:p w:rsidR="00C772B8" w:rsidRDefault="00C772B8" w:rsidP="00C772B8">
      <w:pPr>
        <w:tabs>
          <w:tab w:val="left" w:pos="540"/>
        </w:tabs>
        <w:rPr>
          <w:sz w:val="24"/>
          <w:szCs w:val="24"/>
          <w:lang w:bidi="ar-S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772B8" w:rsidRDefault="00C772B8" w:rsidP="00C772B8">
      <w:pPr>
        <w:jc w:val="center"/>
        <w:rPr>
          <w:b/>
          <w:sz w:val="24"/>
          <w:szCs w:val="24"/>
        </w:rPr>
      </w:pPr>
      <w:r>
        <w:rPr>
          <w:b/>
          <w:sz w:val="24"/>
          <w:szCs w:val="24"/>
        </w:rPr>
        <w:t>Zarasų rajono Dusetų meno mokyklos</w:t>
      </w:r>
    </w:p>
    <w:p w:rsidR="00C772B8" w:rsidRDefault="00C772B8" w:rsidP="00C772B8">
      <w:pPr>
        <w:jc w:val="center"/>
        <w:rPr>
          <w:b/>
          <w:sz w:val="20"/>
          <w:szCs w:val="20"/>
        </w:rPr>
      </w:pPr>
      <w:r>
        <w:rPr>
          <w:b/>
        </w:rPr>
        <w:t xml:space="preserve"> PIRKIMŲ ŽURNALAS</w:t>
      </w:r>
    </w:p>
    <w:p w:rsidR="00C772B8" w:rsidRDefault="00C772B8" w:rsidP="00C772B8">
      <w:pPr>
        <w:jc w:val="center"/>
        <w:rPr>
          <w:b/>
        </w:rPr>
      </w:pPr>
    </w:p>
    <w:p w:rsidR="00C772B8" w:rsidRDefault="00C772B8" w:rsidP="00C772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429"/>
        <w:gridCol w:w="1229"/>
        <w:gridCol w:w="1633"/>
        <w:gridCol w:w="1039"/>
        <w:gridCol w:w="1039"/>
        <w:gridCol w:w="1806"/>
        <w:gridCol w:w="972"/>
      </w:tblGrid>
      <w:tr w:rsidR="00C772B8" w:rsidTr="00C772B8">
        <w:trPr>
          <w:trHeight w:val="663"/>
        </w:trPr>
        <w:tc>
          <w:tcPr>
            <w:tcW w:w="160" w:type="pct"/>
            <w:tcBorders>
              <w:top w:val="single" w:sz="4" w:space="0" w:color="auto"/>
              <w:left w:val="single" w:sz="4" w:space="0" w:color="auto"/>
              <w:bottom w:val="double" w:sz="4" w:space="0" w:color="auto"/>
              <w:right w:val="single" w:sz="4" w:space="0" w:color="auto"/>
            </w:tcBorders>
            <w:hideMark/>
          </w:tcPr>
          <w:p w:rsidR="00C772B8" w:rsidRPr="00F94770" w:rsidRDefault="00C772B8">
            <w:pPr>
              <w:suppressAutoHyphens/>
              <w:jc w:val="center"/>
              <w:rPr>
                <w:b/>
                <w:kern w:val="2"/>
                <w:sz w:val="20"/>
                <w:szCs w:val="20"/>
                <w:lang w:val="en-US" w:eastAsia="ar-SA"/>
              </w:rPr>
            </w:pPr>
            <w:r w:rsidRPr="00F94770">
              <w:rPr>
                <w:b/>
                <w:kern w:val="2"/>
                <w:sz w:val="20"/>
                <w:szCs w:val="20"/>
                <w:lang w:val="en-US" w:eastAsia="ar-SA"/>
              </w:rPr>
              <w:t>Eil Nr.</w:t>
            </w:r>
          </w:p>
        </w:tc>
        <w:tc>
          <w:tcPr>
            <w:tcW w:w="941" w:type="pct"/>
            <w:tcBorders>
              <w:top w:val="single" w:sz="4" w:space="0" w:color="auto"/>
              <w:left w:val="single" w:sz="4" w:space="0" w:color="auto"/>
              <w:bottom w:val="double" w:sz="4" w:space="0" w:color="auto"/>
              <w:right w:val="single" w:sz="4" w:space="0" w:color="auto"/>
            </w:tcBorders>
            <w:hideMark/>
          </w:tcPr>
          <w:p w:rsidR="00C772B8" w:rsidRPr="00F94770" w:rsidRDefault="00C772B8">
            <w:pPr>
              <w:jc w:val="center"/>
              <w:rPr>
                <w:b/>
                <w:sz w:val="20"/>
                <w:szCs w:val="20"/>
                <w:lang w:val="en-US" w:eastAsia="en-US"/>
              </w:rPr>
            </w:pPr>
            <w:r w:rsidRPr="00F94770">
              <w:rPr>
                <w:b/>
                <w:sz w:val="20"/>
                <w:szCs w:val="20"/>
                <w:lang w:val="en-US" w:eastAsia="en-US"/>
              </w:rPr>
              <w:t>Pirkimo objekto pavadinimas</w:t>
            </w:r>
          </w:p>
        </w:tc>
        <w:tc>
          <w:tcPr>
            <w:tcW w:w="837" w:type="pct"/>
            <w:tcBorders>
              <w:top w:val="single" w:sz="4" w:space="0" w:color="auto"/>
              <w:left w:val="single" w:sz="4" w:space="0" w:color="auto"/>
              <w:bottom w:val="double" w:sz="4" w:space="0" w:color="auto"/>
              <w:right w:val="single" w:sz="4" w:space="0" w:color="auto"/>
            </w:tcBorders>
            <w:hideMark/>
          </w:tcPr>
          <w:p w:rsidR="00C772B8" w:rsidRPr="00F94770" w:rsidRDefault="00C772B8">
            <w:pPr>
              <w:jc w:val="center"/>
              <w:rPr>
                <w:b/>
                <w:kern w:val="2"/>
                <w:sz w:val="20"/>
                <w:szCs w:val="20"/>
                <w:lang w:val="en-US" w:eastAsia="ar-SA"/>
              </w:rPr>
            </w:pPr>
            <w:r w:rsidRPr="00F94770">
              <w:rPr>
                <w:b/>
                <w:kern w:val="2"/>
                <w:sz w:val="20"/>
                <w:szCs w:val="20"/>
                <w:lang w:val="en-US" w:eastAsia="ar-SA"/>
              </w:rPr>
              <w:t>BVPŽ kodas/</w:t>
            </w:r>
            <w:r w:rsidRPr="00F94770">
              <w:rPr>
                <w:b/>
                <w:kern w:val="2"/>
                <w:sz w:val="20"/>
                <w:szCs w:val="20"/>
                <w:lang w:val="en-US" w:eastAsia="ar-SA"/>
              </w:rPr>
              <w:br/>
              <w:t>kategorija</w:t>
            </w:r>
          </w:p>
        </w:tc>
        <w:tc>
          <w:tcPr>
            <w:tcW w:w="1047" w:type="pct"/>
            <w:tcBorders>
              <w:top w:val="single" w:sz="4" w:space="0" w:color="auto"/>
              <w:left w:val="single" w:sz="4" w:space="0" w:color="auto"/>
              <w:bottom w:val="double" w:sz="4" w:space="0" w:color="auto"/>
              <w:right w:val="single" w:sz="4" w:space="0" w:color="auto"/>
            </w:tcBorders>
            <w:hideMark/>
          </w:tcPr>
          <w:p w:rsidR="00C772B8" w:rsidRPr="00F94770" w:rsidRDefault="00C772B8">
            <w:pPr>
              <w:suppressAutoHyphens/>
              <w:jc w:val="center"/>
              <w:rPr>
                <w:b/>
                <w:kern w:val="2"/>
                <w:sz w:val="20"/>
                <w:szCs w:val="20"/>
                <w:lang w:val="en-US" w:eastAsia="ar-SA"/>
              </w:rPr>
            </w:pPr>
            <w:r w:rsidRPr="00F94770">
              <w:rPr>
                <w:b/>
                <w:sz w:val="20"/>
                <w:szCs w:val="20"/>
                <w:lang w:val="en-US" w:eastAsia="en-US"/>
              </w:rPr>
              <w:t>Tiekėjo pavadinimas</w:t>
            </w:r>
          </w:p>
        </w:tc>
        <w:tc>
          <w:tcPr>
            <w:tcW w:w="504" w:type="pct"/>
            <w:tcBorders>
              <w:top w:val="single" w:sz="4" w:space="0" w:color="auto"/>
              <w:left w:val="single" w:sz="4" w:space="0" w:color="auto"/>
              <w:bottom w:val="double" w:sz="4" w:space="0" w:color="auto"/>
              <w:right w:val="single" w:sz="4" w:space="0" w:color="auto"/>
            </w:tcBorders>
            <w:hideMark/>
          </w:tcPr>
          <w:p w:rsidR="00C772B8" w:rsidRPr="00F94770" w:rsidRDefault="00C772B8">
            <w:pPr>
              <w:tabs>
                <w:tab w:val="center" w:pos="540"/>
              </w:tabs>
              <w:suppressAutoHyphens/>
              <w:rPr>
                <w:b/>
                <w:kern w:val="2"/>
                <w:sz w:val="20"/>
                <w:szCs w:val="20"/>
                <w:lang w:val="en-US" w:eastAsia="ar-SA"/>
              </w:rPr>
            </w:pPr>
            <w:r w:rsidRPr="00F94770">
              <w:rPr>
                <w:b/>
                <w:sz w:val="20"/>
                <w:szCs w:val="20"/>
                <w:lang w:val="en-US" w:eastAsia="en-US"/>
              </w:rPr>
              <w:t xml:space="preserve">Sutarties /sąskaitos faktūros vertė EUR, su PVM </w:t>
            </w:r>
          </w:p>
        </w:tc>
        <w:tc>
          <w:tcPr>
            <w:tcW w:w="522" w:type="pct"/>
            <w:tcBorders>
              <w:top w:val="single" w:sz="4" w:space="0" w:color="auto"/>
              <w:left w:val="single" w:sz="4" w:space="0" w:color="auto"/>
              <w:bottom w:val="double" w:sz="4" w:space="0" w:color="auto"/>
              <w:right w:val="single" w:sz="4" w:space="0" w:color="auto"/>
            </w:tcBorders>
            <w:hideMark/>
          </w:tcPr>
          <w:p w:rsidR="00C772B8" w:rsidRPr="00F94770" w:rsidRDefault="00C772B8">
            <w:pPr>
              <w:suppressAutoHyphens/>
              <w:jc w:val="center"/>
              <w:rPr>
                <w:b/>
                <w:sz w:val="20"/>
                <w:szCs w:val="20"/>
                <w:lang w:val="en-US" w:eastAsia="en-US"/>
              </w:rPr>
            </w:pPr>
            <w:r w:rsidRPr="00F94770">
              <w:rPr>
                <w:b/>
                <w:sz w:val="20"/>
                <w:szCs w:val="20"/>
                <w:lang w:val="en-US" w:eastAsia="en-US"/>
              </w:rPr>
              <w:t>Sutarties/</w:t>
            </w:r>
          </w:p>
          <w:p w:rsidR="00C772B8" w:rsidRPr="00F94770" w:rsidRDefault="00C772B8">
            <w:pPr>
              <w:suppressAutoHyphens/>
              <w:jc w:val="center"/>
              <w:rPr>
                <w:b/>
                <w:kern w:val="2"/>
                <w:sz w:val="20"/>
                <w:szCs w:val="20"/>
                <w:lang w:val="en-US" w:eastAsia="ar-SA"/>
              </w:rPr>
            </w:pPr>
            <w:r w:rsidRPr="00F94770">
              <w:rPr>
                <w:b/>
                <w:sz w:val="20"/>
                <w:szCs w:val="20"/>
                <w:lang w:val="en-US" w:eastAsia="en-US"/>
              </w:rPr>
              <w:t>sąskaitos faktūros Nr.</w:t>
            </w:r>
          </w:p>
        </w:tc>
        <w:tc>
          <w:tcPr>
            <w:tcW w:w="495" w:type="pct"/>
            <w:tcBorders>
              <w:top w:val="single" w:sz="4" w:space="0" w:color="auto"/>
              <w:left w:val="single" w:sz="4" w:space="0" w:color="auto"/>
              <w:bottom w:val="double" w:sz="4" w:space="0" w:color="auto"/>
              <w:right w:val="single" w:sz="4" w:space="0" w:color="auto"/>
            </w:tcBorders>
            <w:hideMark/>
          </w:tcPr>
          <w:p w:rsidR="00C772B8" w:rsidRPr="00F94770" w:rsidRDefault="00C772B8">
            <w:pPr>
              <w:suppressAutoHyphens/>
              <w:jc w:val="center"/>
              <w:rPr>
                <w:b/>
                <w:kern w:val="2"/>
                <w:sz w:val="20"/>
                <w:szCs w:val="20"/>
                <w:lang w:val="en-US" w:eastAsia="ar-SA"/>
              </w:rPr>
            </w:pPr>
            <w:r w:rsidRPr="00F94770">
              <w:rPr>
                <w:b/>
                <w:sz w:val="20"/>
                <w:szCs w:val="20"/>
                <w:lang w:val="en-US" w:eastAsia="en-US"/>
              </w:rPr>
              <w:t>Sutarties/sąskaitos faktūros sudarymo data</w:t>
            </w:r>
          </w:p>
        </w:tc>
        <w:tc>
          <w:tcPr>
            <w:tcW w:w="494" w:type="pct"/>
            <w:tcBorders>
              <w:top w:val="single" w:sz="4" w:space="0" w:color="auto"/>
              <w:left w:val="single" w:sz="4" w:space="0" w:color="auto"/>
              <w:bottom w:val="double" w:sz="4" w:space="0" w:color="auto"/>
              <w:right w:val="single" w:sz="4" w:space="0" w:color="auto"/>
            </w:tcBorders>
            <w:hideMark/>
          </w:tcPr>
          <w:p w:rsidR="00C772B8" w:rsidRPr="00F94770" w:rsidRDefault="00C772B8">
            <w:pPr>
              <w:suppressAutoHyphens/>
              <w:jc w:val="center"/>
              <w:rPr>
                <w:b/>
                <w:sz w:val="20"/>
                <w:szCs w:val="20"/>
                <w:lang w:val="en-US" w:eastAsia="en-US"/>
              </w:rPr>
            </w:pPr>
            <w:r w:rsidRPr="00F94770">
              <w:rPr>
                <w:b/>
                <w:sz w:val="20"/>
                <w:szCs w:val="20"/>
                <w:lang w:val="en-US" w:eastAsia="en-US"/>
              </w:rPr>
              <w:t>Pastabos</w:t>
            </w:r>
          </w:p>
        </w:tc>
      </w:tr>
      <w:tr w:rsidR="00C772B8" w:rsidTr="00C772B8">
        <w:trPr>
          <w:trHeight w:val="148"/>
        </w:trPr>
        <w:tc>
          <w:tcPr>
            <w:tcW w:w="160" w:type="pct"/>
            <w:tcBorders>
              <w:top w:val="doub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doub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doub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doub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doub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doub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doub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doub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r w:rsidR="00C772B8" w:rsidTr="00C772B8">
        <w:trPr>
          <w:trHeight w:val="148"/>
        </w:trPr>
        <w:tc>
          <w:tcPr>
            <w:tcW w:w="160"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941"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83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1047"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04"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C772B8" w:rsidRDefault="00C772B8">
            <w:pPr>
              <w:suppressAutoHyphens/>
              <w:jc w:val="center"/>
              <w:rPr>
                <w:b/>
                <w:kern w:val="2"/>
                <w:lang w:val="en-US" w:eastAsia="ar-SA"/>
              </w:rPr>
            </w:pPr>
          </w:p>
        </w:tc>
        <w:tc>
          <w:tcPr>
            <w:tcW w:w="494" w:type="pct"/>
            <w:tcBorders>
              <w:top w:val="single" w:sz="4" w:space="0" w:color="auto"/>
              <w:left w:val="single" w:sz="4" w:space="0" w:color="auto"/>
              <w:bottom w:val="single" w:sz="4" w:space="0" w:color="auto"/>
              <w:right w:val="single" w:sz="4" w:space="0" w:color="auto"/>
            </w:tcBorders>
          </w:tcPr>
          <w:p w:rsidR="00C772B8" w:rsidRDefault="00C772B8">
            <w:pPr>
              <w:suppressAutoHyphens/>
              <w:jc w:val="center"/>
              <w:rPr>
                <w:b/>
                <w:kern w:val="2"/>
                <w:lang w:val="en-US" w:eastAsia="ar-SA"/>
              </w:rPr>
            </w:pPr>
          </w:p>
        </w:tc>
      </w:tr>
    </w:tbl>
    <w:p w:rsidR="00C772B8" w:rsidRDefault="00C772B8" w:rsidP="00C772B8">
      <w:pPr>
        <w:pStyle w:val="Linija"/>
        <w:ind w:right="-7"/>
        <w:jc w:val="left"/>
        <w:rPr>
          <w:rFonts w:ascii="Times New Roman" w:hAnsi="Times New Roman"/>
          <w:b/>
          <w:iCs/>
          <w:sz w:val="24"/>
          <w:lang w:val="lt-LT"/>
        </w:rPr>
      </w:pPr>
    </w:p>
    <w:p w:rsidR="00C772B8" w:rsidRDefault="00C772B8" w:rsidP="00C772B8">
      <w:pPr>
        <w:spacing w:before="240" w:after="120"/>
        <w:rPr>
          <w:sz w:val="20"/>
        </w:rPr>
      </w:pPr>
      <w:r>
        <w:rPr>
          <w:b/>
          <w:spacing w:val="-6"/>
        </w:rPr>
        <w:t>Žurnalą parengė (pirkimų organizatorius):</w:t>
      </w:r>
    </w:p>
    <w:tbl>
      <w:tblPr>
        <w:tblW w:w="0" w:type="auto"/>
        <w:tblLook w:val="01E0" w:firstRow="1" w:lastRow="1" w:firstColumn="1" w:lastColumn="1" w:noHBand="0" w:noVBand="0"/>
      </w:tblPr>
      <w:tblGrid>
        <w:gridCol w:w="2325"/>
        <w:gridCol w:w="230"/>
        <w:gridCol w:w="3314"/>
        <w:gridCol w:w="230"/>
        <w:gridCol w:w="3539"/>
      </w:tblGrid>
      <w:tr w:rsidR="00C772B8" w:rsidTr="00C772B8">
        <w:tc>
          <w:tcPr>
            <w:tcW w:w="3348" w:type="dxa"/>
            <w:tcBorders>
              <w:top w:val="nil"/>
              <w:left w:val="nil"/>
              <w:bottom w:val="single" w:sz="4" w:space="0" w:color="auto"/>
              <w:right w:val="nil"/>
            </w:tcBorders>
          </w:tcPr>
          <w:p w:rsidR="00C772B8" w:rsidRDefault="00C772B8">
            <w:pPr>
              <w:spacing w:after="60"/>
              <w:rPr>
                <w:spacing w:val="-6"/>
                <w:lang w:val="en-US" w:eastAsia="ar-SA"/>
              </w:rPr>
            </w:pPr>
          </w:p>
        </w:tc>
        <w:tc>
          <w:tcPr>
            <w:tcW w:w="236" w:type="dxa"/>
          </w:tcPr>
          <w:p w:rsidR="00C772B8" w:rsidRDefault="00C772B8">
            <w:pPr>
              <w:spacing w:after="60"/>
              <w:rPr>
                <w:spacing w:val="-6"/>
                <w:lang w:val="en-US" w:eastAsia="ar-SA"/>
              </w:rPr>
            </w:pPr>
          </w:p>
        </w:tc>
        <w:tc>
          <w:tcPr>
            <w:tcW w:w="5287" w:type="dxa"/>
            <w:tcBorders>
              <w:top w:val="nil"/>
              <w:left w:val="nil"/>
              <w:bottom w:val="single" w:sz="4" w:space="0" w:color="auto"/>
              <w:right w:val="nil"/>
            </w:tcBorders>
          </w:tcPr>
          <w:p w:rsidR="00C772B8" w:rsidRDefault="00C772B8">
            <w:pPr>
              <w:spacing w:after="60"/>
              <w:rPr>
                <w:spacing w:val="-6"/>
                <w:lang w:val="en-US" w:eastAsia="ar-SA"/>
              </w:rPr>
            </w:pPr>
          </w:p>
        </w:tc>
        <w:tc>
          <w:tcPr>
            <w:tcW w:w="237" w:type="dxa"/>
          </w:tcPr>
          <w:p w:rsidR="00C772B8" w:rsidRDefault="00C772B8">
            <w:pPr>
              <w:spacing w:after="60"/>
              <w:rPr>
                <w:spacing w:val="-6"/>
                <w:lang w:val="en-US" w:eastAsia="ar-SA"/>
              </w:rPr>
            </w:pPr>
          </w:p>
        </w:tc>
        <w:tc>
          <w:tcPr>
            <w:tcW w:w="5678" w:type="dxa"/>
            <w:tcBorders>
              <w:top w:val="nil"/>
              <w:left w:val="nil"/>
              <w:bottom w:val="single" w:sz="4" w:space="0" w:color="auto"/>
              <w:right w:val="nil"/>
            </w:tcBorders>
          </w:tcPr>
          <w:p w:rsidR="00C772B8" w:rsidRDefault="00C772B8">
            <w:pPr>
              <w:spacing w:after="60"/>
              <w:rPr>
                <w:spacing w:val="-6"/>
                <w:lang w:val="en-US" w:eastAsia="ar-SA"/>
              </w:rPr>
            </w:pPr>
          </w:p>
        </w:tc>
      </w:tr>
      <w:tr w:rsidR="00C772B8" w:rsidTr="00C772B8">
        <w:tc>
          <w:tcPr>
            <w:tcW w:w="3348" w:type="dxa"/>
            <w:tcBorders>
              <w:top w:val="single" w:sz="4" w:space="0" w:color="auto"/>
              <w:left w:val="nil"/>
              <w:bottom w:val="nil"/>
              <w:right w:val="nil"/>
            </w:tcBorders>
            <w:hideMark/>
          </w:tcPr>
          <w:p w:rsidR="00C772B8" w:rsidRDefault="00C772B8">
            <w:pPr>
              <w:jc w:val="center"/>
              <w:rPr>
                <w:i/>
                <w:spacing w:val="-6"/>
                <w:lang w:val="en-US" w:eastAsia="ar-SA"/>
              </w:rPr>
            </w:pPr>
            <w:r>
              <w:rPr>
                <w:i/>
                <w:lang w:val="en-US" w:eastAsia="en-US"/>
              </w:rPr>
              <w:t>(pareigos)</w:t>
            </w:r>
          </w:p>
        </w:tc>
        <w:tc>
          <w:tcPr>
            <w:tcW w:w="236" w:type="dxa"/>
          </w:tcPr>
          <w:p w:rsidR="00C772B8" w:rsidRDefault="00C772B8">
            <w:pPr>
              <w:jc w:val="center"/>
              <w:rPr>
                <w:i/>
                <w:spacing w:val="-6"/>
                <w:lang w:val="en-US" w:eastAsia="ar-SA"/>
              </w:rPr>
            </w:pPr>
          </w:p>
        </w:tc>
        <w:tc>
          <w:tcPr>
            <w:tcW w:w="5287" w:type="dxa"/>
            <w:tcBorders>
              <w:top w:val="single" w:sz="4" w:space="0" w:color="auto"/>
              <w:left w:val="nil"/>
              <w:bottom w:val="nil"/>
              <w:right w:val="nil"/>
            </w:tcBorders>
            <w:hideMark/>
          </w:tcPr>
          <w:p w:rsidR="00C772B8" w:rsidRDefault="00C772B8">
            <w:pPr>
              <w:jc w:val="center"/>
              <w:rPr>
                <w:i/>
                <w:spacing w:val="-6"/>
                <w:lang w:val="en-US" w:eastAsia="ar-SA"/>
              </w:rPr>
            </w:pPr>
            <w:r>
              <w:rPr>
                <w:i/>
                <w:lang w:val="en-US" w:eastAsia="en-US"/>
              </w:rPr>
              <w:t>(vardas, pavardė)</w:t>
            </w:r>
          </w:p>
        </w:tc>
        <w:tc>
          <w:tcPr>
            <w:tcW w:w="237" w:type="dxa"/>
          </w:tcPr>
          <w:p w:rsidR="00C772B8" w:rsidRDefault="00C772B8">
            <w:pPr>
              <w:jc w:val="center"/>
              <w:rPr>
                <w:i/>
                <w:spacing w:val="-6"/>
                <w:lang w:val="en-US" w:eastAsia="ar-SA"/>
              </w:rPr>
            </w:pPr>
          </w:p>
        </w:tc>
        <w:tc>
          <w:tcPr>
            <w:tcW w:w="5678" w:type="dxa"/>
            <w:tcBorders>
              <w:top w:val="single" w:sz="4" w:space="0" w:color="auto"/>
              <w:left w:val="nil"/>
              <w:bottom w:val="nil"/>
              <w:right w:val="nil"/>
            </w:tcBorders>
            <w:hideMark/>
          </w:tcPr>
          <w:p w:rsidR="00C772B8" w:rsidRDefault="00C772B8">
            <w:pPr>
              <w:jc w:val="center"/>
              <w:rPr>
                <w:i/>
                <w:spacing w:val="-6"/>
                <w:lang w:val="en-US" w:eastAsia="ar-SA"/>
              </w:rPr>
            </w:pPr>
            <w:r>
              <w:rPr>
                <w:i/>
                <w:lang w:val="en-US" w:eastAsia="en-US"/>
              </w:rPr>
              <w:t>(parašas, data)</w:t>
            </w:r>
          </w:p>
        </w:tc>
      </w:tr>
    </w:tbl>
    <w:p w:rsidR="00C772B8" w:rsidRDefault="00C772B8" w:rsidP="00C772B8">
      <w:pPr>
        <w:pStyle w:val="Paprastasistekstas"/>
        <w:rPr>
          <w:rFonts w:ascii="Times New Roman" w:hAnsi="Times New Roman" w:cs="Times New Roman"/>
          <w:b/>
          <w:sz w:val="24"/>
          <w:szCs w:val="24"/>
          <w:lang w:val="lt-LT"/>
        </w:rPr>
      </w:pPr>
    </w:p>
    <w:p w:rsidR="00C772B8" w:rsidRDefault="00C772B8" w:rsidP="00C772B8">
      <w:pPr>
        <w:pStyle w:val="Paprastasistekstas"/>
        <w:rPr>
          <w:rFonts w:ascii="Times New Roman" w:hAnsi="Times New Roman" w:cs="Times New Roman"/>
          <w:b/>
          <w:sz w:val="24"/>
          <w:szCs w:val="24"/>
          <w:lang w:val="lt-LT"/>
        </w:rPr>
      </w:pPr>
    </w:p>
    <w:p w:rsidR="00C772B8" w:rsidRDefault="00C772B8" w:rsidP="00C772B8">
      <w:pPr>
        <w:jc w:val="center"/>
        <w:rPr>
          <w:sz w:val="24"/>
          <w:szCs w:val="24"/>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F94770" w:rsidRDefault="00F94770" w:rsidP="00C772B8">
      <w:pPr>
        <w:tabs>
          <w:tab w:val="left" w:pos="7121"/>
        </w:tabs>
        <w:spacing w:line="222" w:lineRule="exact"/>
        <w:ind w:left="901"/>
        <w:jc w:val="both"/>
        <w:rPr>
          <w:sz w:val="20"/>
        </w:rPr>
      </w:pPr>
    </w:p>
    <w:p w:rsidR="00C772B8" w:rsidRDefault="00C772B8" w:rsidP="00C772B8">
      <w:pPr>
        <w:tabs>
          <w:tab w:val="left" w:pos="7121"/>
        </w:tabs>
        <w:spacing w:line="222" w:lineRule="exact"/>
        <w:ind w:left="901"/>
        <w:jc w:val="both"/>
        <w:rPr>
          <w:sz w:val="20"/>
        </w:rPr>
      </w:pPr>
    </w:p>
    <w:p w:rsidR="00C772B8" w:rsidRDefault="00C772B8" w:rsidP="00C772B8">
      <w:pPr>
        <w:tabs>
          <w:tab w:val="left" w:pos="7121"/>
        </w:tabs>
        <w:spacing w:line="222" w:lineRule="exact"/>
        <w:jc w:val="both"/>
        <w:rPr>
          <w:sz w:val="20"/>
        </w:rPr>
      </w:pPr>
      <w:r>
        <w:rPr>
          <w:sz w:val="20"/>
        </w:rPr>
        <w:lastRenderedPageBreak/>
        <w:tab/>
      </w:r>
      <w:r>
        <w:rPr>
          <w:sz w:val="20"/>
        </w:rPr>
        <w:tab/>
        <w:t xml:space="preserve">6 priedas </w:t>
      </w:r>
    </w:p>
    <w:p w:rsidR="00C772B8" w:rsidRDefault="00C772B8" w:rsidP="00C772B8">
      <w:pPr>
        <w:tabs>
          <w:tab w:val="left" w:pos="7121"/>
        </w:tabs>
        <w:spacing w:line="222" w:lineRule="exact"/>
        <w:jc w:val="both"/>
        <w:rPr>
          <w:sz w:val="20"/>
        </w:rPr>
      </w:pPr>
    </w:p>
    <w:p w:rsidR="00C772B8" w:rsidRDefault="00C772B8" w:rsidP="00C772B8">
      <w:pPr>
        <w:tabs>
          <w:tab w:val="left" w:pos="7121"/>
        </w:tabs>
        <w:spacing w:line="222" w:lineRule="exact"/>
        <w:jc w:val="both"/>
        <w:rPr>
          <w:sz w:val="20"/>
        </w:rPr>
      </w:pPr>
    </w:p>
    <w:p w:rsidR="00C772B8" w:rsidRDefault="00C772B8" w:rsidP="00C772B8">
      <w:pPr>
        <w:tabs>
          <w:tab w:val="left" w:pos="7121"/>
        </w:tabs>
        <w:spacing w:line="222" w:lineRule="exact"/>
        <w:jc w:val="both"/>
        <w:rPr>
          <w:sz w:val="20"/>
        </w:rPr>
      </w:pPr>
    </w:p>
    <w:p w:rsidR="00C772B8" w:rsidRDefault="00C772B8" w:rsidP="00C772B8">
      <w:pPr>
        <w:tabs>
          <w:tab w:val="left" w:pos="7121"/>
        </w:tabs>
        <w:spacing w:line="222" w:lineRule="exact"/>
        <w:jc w:val="both"/>
        <w:rPr>
          <w:sz w:val="20"/>
        </w:rPr>
      </w:pPr>
    </w:p>
    <w:p w:rsidR="00C772B8" w:rsidRDefault="00C772B8" w:rsidP="00C772B8">
      <w:pPr>
        <w:tabs>
          <w:tab w:val="left" w:pos="7121"/>
        </w:tabs>
        <w:spacing w:line="222" w:lineRule="exact"/>
        <w:jc w:val="both"/>
        <w:rPr>
          <w:sz w:val="20"/>
        </w:rPr>
      </w:pPr>
    </w:p>
    <w:p w:rsidR="00C772B8" w:rsidRDefault="00C772B8" w:rsidP="00C772B8">
      <w:pPr>
        <w:tabs>
          <w:tab w:val="left" w:pos="7121"/>
        </w:tabs>
        <w:spacing w:line="222" w:lineRule="exact"/>
        <w:jc w:val="both"/>
        <w:rPr>
          <w:sz w:val="20"/>
        </w:rPr>
      </w:pPr>
    </w:p>
    <w:p w:rsidR="00C772B8" w:rsidRDefault="00C772B8" w:rsidP="00C772B8">
      <w:pPr>
        <w:jc w:val="center"/>
        <w:rPr>
          <w:b/>
          <w:caps/>
          <w:sz w:val="24"/>
          <w:szCs w:val="24"/>
          <w:lang w:bidi="ar-SA"/>
        </w:rPr>
      </w:pPr>
      <w:r>
        <w:rPr>
          <w:b/>
          <w:caps/>
          <w:sz w:val="24"/>
          <w:szCs w:val="24"/>
        </w:rPr>
        <w:t>Tiekėjų apklausos pažyma</w:t>
      </w:r>
    </w:p>
    <w:p w:rsidR="00C772B8" w:rsidRDefault="00C772B8" w:rsidP="00C772B8">
      <w:pPr>
        <w:jc w:val="center"/>
        <w:rPr>
          <w:b/>
          <w:sz w:val="24"/>
          <w:szCs w:val="24"/>
        </w:rPr>
      </w:pPr>
    </w:p>
    <w:p w:rsidR="00C772B8" w:rsidRDefault="00C772B8" w:rsidP="00C772B8">
      <w:pPr>
        <w:widowControl/>
        <w:numPr>
          <w:ilvl w:val="0"/>
          <w:numId w:val="12"/>
        </w:numPr>
        <w:autoSpaceDE/>
        <w:ind w:left="0" w:firstLine="0"/>
        <w:jc w:val="center"/>
        <w:rPr>
          <w:sz w:val="20"/>
          <w:szCs w:val="20"/>
        </w:rPr>
      </w:pPr>
      <w:r>
        <w:t>-</w:t>
      </w:r>
    </w:p>
    <w:p w:rsidR="00C772B8" w:rsidRDefault="00C772B8" w:rsidP="00C772B8">
      <w:pPr>
        <w:jc w:val="center"/>
      </w:pPr>
      <w:r>
        <w:t>(data)</w:t>
      </w:r>
    </w:p>
    <w:p w:rsidR="00C772B8" w:rsidRDefault="00C772B8" w:rsidP="00C772B8">
      <w:pPr>
        <w:ind w:left="5940" w:hanging="5940"/>
      </w:pPr>
    </w:p>
    <w:p w:rsidR="00C772B8" w:rsidRDefault="00C772B8" w:rsidP="00C772B8">
      <w:r>
        <w:t>Pirkimo objekto pavadinimas, trumpas aprašymas ir paskirtis:................................................................................</w:t>
      </w:r>
    </w:p>
    <w:p w:rsidR="00C772B8" w:rsidRDefault="00C772B8" w:rsidP="00C772B8">
      <w:pPr>
        <w:ind w:left="5940" w:hanging="5940"/>
      </w:pPr>
      <w:r>
        <w:t>Pirkimo būdas ir jo pagrindimas:...............................................................................................................................</w:t>
      </w:r>
    </w:p>
    <w:p w:rsidR="00C772B8" w:rsidRDefault="00C772B8" w:rsidP="00C772B8">
      <w:pPr>
        <w:ind w:left="5940" w:hanging="5940"/>
      </w:pPr>
      <w:r>
        <w:t xml:space="preserve">Pasiūlymo vertinimo kriterijus: </w:t>
      </w:r>
      <w:r>
        <w:rPr>
          <w:b/>
          <w:caps/>
        </w:rPr>
        <w:fldChar w:fldCharType="begin">
          <w:ffData>
            <w:name w:val="Check15"/>
            <w:enabled/>
            <w:calcOnExit w:val="0"/>
            <w:checkBox>
              <w:sizeAuto/>
              <w:default w:val="0"/>
              <w:checked w:val="0"/>
            </w:checkBox>
          </w:ffData>
        </w:fldChar>
      </w:r>
      <w:r>
        <w:instrText xml:space="preserve"> FORMCHECKBOX </w:instrText>
      </w:r>
      <w:r w:rsidR="00455FBC">
        <w:rPr>
          <w:b/>
          <w:caps/>
        </w:rPr>
      </w:r>
      <w:r w:rsidR="00455FBC">
        <w:rPr>
          <w:b/>
          <w:caps/>
        </w:rPr>
        <w:fldChar w:fldCharType="separate"/>
      </w:r>
      <w:r>
        <w:rPr>
          <w:b/>
          <w:caps/>
        </w:rPr>
        <w:fldChar w:fldCharType="end"/>
      </w:r>
      <w:r>
        <w:t xml:space="preserve">  mažiausia kaina     </w:t>
      </w:r>
      <w:r>
        <w:rPr>
          <w:b/>
          <w:caps/>
        </w:rPr>
        <w:fldChar w:fldCharType="begin">
          <w:ffData>
            <w:name w:val="Check15"/>
            <w:enabled/>
            <w:calcOnExit w:val="0"/>
            <w:checkBox>
              <w:sizeAuto/>
              <w:default w:val="0"/>
              <w:checked w:val="0"/>
            </w:checkBox>
          </w:ffData>
        </w:fldChar>
      </w:r>
      <w:r>
        <w:instrText xml:space="preserve"> FORMCHECKBOX </w:instrText>
      </w:r>
      <w:r w:rsidR="00455FBC">
        <w:rPr>
          <w:b/>
          <w:caps/>
        </w:rPr>
      </w:r>
      <w:r w:rsidR="00455FBC">
        <w:rPr>
          <w:b/>
          <w:caps/>
        </w:rPr>
        <w:fldChar w:fldCharType="separate"/>
      </w:r>
      <w:r>
        <w:rPr>
          <w:b/>
          <w:caps/>
        </w:rPr>
        <w:fldChar w:fldCharType="end"/>
      </w:r>
      <w:r>
        <w:t xml:space="preserve"> ekonomiškai naudingiausias pasiūlymas</w:t>
      </w:r>
    </w:p>
    <w:p w:rsidR="00C772B8" w:rsidRDefault="00C772B8" w:rsidP="00C772B8">
      <w:pPr>
        <w:ind w:left="5940" w:hanging="5940"/>
      </w:pPr>
    </w:p>
    <w:p w:rsidR="00C772B8" w:rsidRDefault="00C772B8" w:rsidP="00C772B8">
      <w:pPr>
        <w:ind w:left="5940" w:hanging="5940"/>
      </w:pPr>
      <w:r>
        <w:t>Pirkimų organizatorius:.........................................................................</w:t>
      </w:r>
    </w:p>
    <w:p w:rsidR="00C772B8" w:rsidRDefault="00C772B8" w:rsidP="00C772B8">
      <w:pPr>
        <w:ind w:firstLine="1296"/>
        <w:rPr>
          <w:sz w:val="16"/>
          <w:szCs w:val="16"/>
        </w:rPr>
      </w:pPr>
      <w:r>
        <w:rPr>
          <w:sz w:val="16"/>
          <w:szCs w:val="16"/>
        </w:rPr>
        <w:t xml:space="preserve">                                  ( vardas, pavardė)</w:t>
      </w:r>
    </w:p>
    <w:p w:rsidR="00C772B8" w:rsidRDefault="00C772B8" w:rsidP="00C772B8">
      <w:pPr>
        <w:ind w:left="5940" w:hanging="5940"/>
        <w:rPr>
          <w:sz w:val="20"/>
          <w:szCs w:val="20"/>
        </w:rPr>
      </w:pPr>
    </w:p>
    <w:p w:rsidR="00C772B8" w:rsidRDefault="00C772B8" w:rsidP="00C772B8">
      <w:pPr>
        <w:ind w:left="5940" w:hanging="5940"/>
      </w:pPr>
      <w:r>
        <w:t>Apklausti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1622"/>
        <w:gridCol w:w="1417"/>
        <w:gridCol w:w="2700"/>
        <w:gridCol w:w="3679"/>
      </w:tblGrid>
      <w:tr w:rsidR="00C772B8" w:rsidTr="00C772B8">
        <w:trPr>
          <w:trHeight w:val="117"/>
        </w:trPr>
        <w:tc>
          <w:tcPr>
            <w:tcW w:w="471" w:type="dxa"/>
            <w:tcBorders>
              <w:top w:val="single" w:sz="4" w:space="0" w:color="auto"/>
              <w:left w:val="single" w:sz="4" w:space="0" w:color="auto"/>
              <w:bottom w:val="single" w:sz="4" w:space="0" w:color="auto"/>
              <w:right w:val="single" w:sz="4" w:space="0" w:color="auto"/>
            </w:tcBorders>
            <w:hideMark/>
          </w:tcPr>
          <w:p w:rsidR="00C772B8" w:rsidRDefault="00C772B8">
            <w:pPr>
              <w:rPr>
                <w:sz w:val="18"/>
                <w:szCs w:val="18"/>
                <w:lang w:val="en-US" w:eastAsia="en-US"/>
              </w:rPr>
            </w:pPr>
            <w:r>
              <w:rPr>
                <w:sz w:val="18"/>
                <w:szCs w:val="18"/>
                <w:lang w:val="en-US" w:eastAsia="en-US"/>
              </w:rPr>
              <w:t>Eil. Nr.</w:t>
            </w:r>
          </w:p>
        </w:tc>
        <w:tc>
          <w:tcPr>
            <w:tcW w:w="1622" w:type="dxa"/>
            <w:tcBorders>
              <w:top w:val="single" w:sz="4" w:space="0" w:color="auto"/>
              <w:left w:val="single" w:sz="4" w:space="0" w:color="auto"/>
              <w:bottom w:val="single" w:sz="4" w:space="0" w:color="auto"/>
              <w:right w:val="single" w:sz="4" w:space="0" w:color="auto"/>
            </w:tcBorders>
            <w:hideMark/>
          </w:tcPr>
          <w:p w:rsidR="00C772B8" w:rsidRDefault="00C772B8">
            <w:pPr>
              <w:rPr>
                <w:sz w:val="18"/>
                <w:szCs w:val="18"/>
                <w:lang w:val="en-US" w:eastAsia="en-US"/>
              </w:rPr>
            </w:pPr>
            <w:r>
              <w:rPr>
                <w:sz w:val="18"/>
                <w:szCs w:val="18"/>
                <w:lang w:val="en-US" w:eastAsia="en-US"/>
              </w:rPr>
              <w:t>Tiekėjo pavadinimas</w:t>
            </w:r>
          </w:p>
        </w:tc>
        <w:tc>
          <w:tcPr>
            <w:tcW w:w="1417" w:type="dxa"/>
            <w:tcBorders>
              <w:top w:val="single" w:sz="4" w:space="0" w:color="auto"/>
              <w:left w:val="single" w:sz="4" w:space="0" w:color="auto"/>
              <w:bottom w:val="single" w:sz="4" w:space="0" w:color="auto"/>
              <w:right w:val="single" w:sz="4" w:space="0" w:color="auto"/>
            </w:tcBorders>
            <w:hideMark/>
          </w:tcPr>
          <w:p w:rsidR="00C772B8" w:rsidRDefault="00C772B8">
            <w:pPr>
              <w:rPr>
                <w:sz w:val="18"/>
                <w:szCs w:val="18"/>
                <w:lang w:val="en-US" w:eastAsia="en-US"/>
              </w:rPr>
            </w:pPr>
            <w:r>
              <w:rPr>
                <w:sz w:val="18"/>
                <w:szCs w:val="18"/>
                <w:lang w:val="en-US" w:eastAsia="en-US"/>
              </w:rPr>
              <w:t>Tiekėjo kodas</w:t>
            </w:r>
          </w:p>
        </w:tc>
        <w:tc>
          <w:tcPr>
            <w:tcW w:w="2700" w:type="dxa"/>
            <w:tcBorders>
              <w:top w:val="single" w:sz="4" w:space="0" w:color="auto"/>
              <w:left w:val="single" w:sz="4" w:space="0" w:color="auto"/>
              <w:bottom w:val="single" w:sz="4" w:space="0" w:color="auto"/>
              <w:right w:val="single" w:sz="4" w:space="0" w:color="auto"/>
            </w:tcBorders>
            <w:hideMark/>
          </w:tcPr>
          <w:p w:rsidR="00C772B8" w:rsidRDefault="00C772B8">
            <w:pPr>
              <w:rPr>
                <w:sz w:val="18"/>
                <w:szCs w:val="18"/>
                <w:lang w:val="en-US" w:eastAsia="en-US"/>
              </w:rPr>
            </w:pPr>
            <w:r>
              <w:rPr>
                <w:sz w:val="18"/>
                <w:szCs w:val="18"/>
                <w:lang w:val="en-US" w:eastAsia="en-US"/>
              </w:rPr>
              <w:t>Adresas , telefonas, faksas ir pan.</w:t>
            </w:r>
          </w:p>
        </w:tc>
        <w:tc>
          <w:tcPr>
            <w:tcW w:w="3679" w:type="dxa"/>
            <w:tcBorders>
              <w:top w:val="single" w:sz="4" w:space="0" w:color="auto"/>
              <w:left w:val="single" w:sz="4" w:space="0" w:color="auto"/>
              <w:bottom w:val="single" w:sz="4" w:space="0" w:color="auto"/>
              <w:right w:val="single" w:sz="4" w:space="0" w:color="auto"/>
            </w:tcBorders>
            <w:hideMark/>
          </w:tcPr>
          <w:p w:rsidR="00C772B8" w:rsidRDefault="00C772B8">
            <w:pPr>
              <w:rPr>
                <w:sz w:val="18"/>
                <w:szCs w:val="18"/>
                <w:lang w:val="en-US" w:eastAsia="en-US"/>
              </w:rPr>
            </w:pPr>
            <w:r>
              <w:rPr>
                <w:sz w:val="18"/>
                <w:szCs w:val="18"/>
                <w:lang w:val="en-US" w:eastAsia="en-US"/>
              </w:rPr>
              <w:t>Siūlymą pateikusio asmens pareigos, vardas, pavardė</w:t>
            </w:r>
          </w:p>
        </w:tc>
      </w:tr>
      <w:tr w:rsidR="00C772B8" w:rsidTr="00C772B8">
        <w:trPr>
          <w:trHeight w:val="150"/>
        </w:trPr>
        <w:tc>
          <w:tcPr>
            <w:tcW w:w="471" w:type="dxa"/>
            <w:tcBorders>
              <w:top w:val="single" w:sz="4" w:space="0" w:color="auto"/>
              <w:left w:val="single" w:sz="4" w:space="0" w:color="auto"/>
              <w:bottom w:val="single" w:sz="4" w:space="0" w:color="auto"/>
              <w:right w:val="single" w:sz="4" w:space="0" w:color="auto"/>
            </w:tcBorders>
            <w:hideMark/>
          </w:tcPr>
          <w:p w:rsidR="00C772B8" w:rsidRDefault="00C772B8">
            <w:pPr>
              <w:rPr>
                <w:sz w:val="20"/>
                <w:szCs w:val="20"/>
                <w:lang w:val="en-US" w:eastAsia="en-US"/>
              </w:rPr>
            </w:pPr>
            <w:r>
              <w:rPr>
                <w:lang w:val="en-US" w:eastAsia="en-US"/>
              </w:rPr>
              <w:t>1.</w:t>
            </w:r>
          </w:p>
        </w:tc>
        <w:tc>
          <w:tcPr>
            <w:tcW w:w="162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70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3679"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bl>
    <w:p w:rsidR="00C772B8" w:rsidRDefault="00C772B8" w:rsidP="00C772B8">
      <w:pPr>
        <w:ind w:left="5940" w:hanging="5940"/>
        <w:rPr>
          <w:sz w:val="20"/>
          <w:szCs w:val="20"/>
          <w:lang w:eastAsia="en-US"/>
        </w:rPr>
      </w:pPr>
    </w:p>
    <w:p w:rsidR="00C772B8" w:rsidRDefault="00C772B8" w:rsidP="00C772B8">
      <w:pPr>
        <w:ind w:left="5940" w:hanging="5940"/>
      </w:pPr>
      <w:r>
        <w:t>Tiekėjų siūlymai: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242"/>
        <w:gridCol w:w="1400"/>
        <w:gridCol w:w="1692"/>
        <w:gridCol w:w="1296"/>
        <w:gridCol w:w="1276"/>
        <w:gridCol w:w="1500"/>
      </w:tblGrid>
      <w:tr w:rsidR="00C772B8" w:rsidTr="00C772B8">
        <w:trPr>
          <w:cantSplit/>
        </w:trPr>
        <w:tc>
          <w:tcPr>
            <w:tcW w:w="566" w:type="dxa"/>
            <w:vMerge w:val="restart"/>
            <w:tcBorders>
              <w:top w:val="single" w:sz="4" w:space="0" w:color="auto"/>
              <w:left w:val="single" w:sz="4" w:space="0" w:color="auto"/>
              <w:bottom w:val="single" w:sz="4" w:space="0" w:color="auto"/>
              <w:right w:val="single" w:sz="4" w:space="0" w:color="auto"/>
            </w:tcBorders>
            <w:hideMark/>
          </w:tcPr>
          <w:p w:rsidR="00C772B8" w:rsidRDefault="00C772B8">
            <w:pPr>
              <w:rPr>
                <w:sz w:val="18"/>
                <w:szCs w:val="18"/>
                <w:lang w:val="en-US" w:eastAsia="en-US"/>
              </w:rPr>
            </w:pPr>
            <w:r>
              <w:rPr>
                <w:sz w:val="18"/>
                <w:szCs w:val="18"/>
                <w:lang w:val="en-US" w:eastAsia="en-US"/>
              </w:rPr>
              <w:t>Eil. Nr.</w:t>
            </w:r>
          </w:p>
        </w:tc>
        <w:tc>
          <w:tcPr>
            <w:tcW w:w="2242" w:type="dxa"/>
            <w:vMerge w:val="restart"/>
            <w:tcBorders>
              <w:top w:val="single" w:sz="4" w:space="0" w:color="auto"/>
              <w:left w:val="single" w:sz="4" w:space="0" w:color="auto"/>
              <w:bottom w:val="single" w:sz="4" w:space="0" w:color="auto"/>
              <w:right w:val="single" w:sz="4" w:space="0" w:color="auto"/>
            </w:tcBorders>
            <w:hideMark/>
          </w:tcPr>
          <w:p w:rsidR="00C772B8" w:rsidRDefault="00C772B8">
            <w:pPr>
              <w:rPr>
                <w:sz w:val="18"/>
                <w:szCs w:val="18"/>
                <w:lang w:val="en-US" w:eastAsia="en-US"/>
              </w:rPr>
            </w:pPr>
            <w:r>
              <w:rPr>
                <w:sz w:val="18"/>
                <w:szCs w:val="18"/>
                <w:lang w:val="en-US" w:eastAsia="en-US"/>
              </w:rPr>
              <w:t>Tiekėjo pavadinimas</w:t>
            </w:r>
          </w:p>
        </w:tc>
        <w:tc>
          <w:tcPr>
            <w:tcW w:w="1400" w:type="dxa"/>
            <w:vMerge w:val="restart"/>
            <w:tcBorders>
              <w:top w:val="single" w:sz="4" w:space="0" w:color="auto"/>
              <w:left w:val="single" w:sz="4" w:space="0" w:color="auto"/>
              <w:bottom w:val="single" w:sz="4" w:space="0" w:color="auto"/>
              <w:right w:val="single" w:sz="4" w:space="0" w:color="auto"/>
            </w:tcBorders>
            <w:hideMark/>
          </w:tcPr>
          <w:p w:rsidR="00C772B8" w:rsidRDefault="00C772B8">
            <w:pPr>
              <w:rPr>
                <w:sz w:val="18"/>
                <w:szCs w:val="18"/>
                <w:lang w:val="en-US" w:eastAsia="en-US"/>
              </w:rPr>
            </w:pPr>
            <w:r>
              <w:rPr>
                <w:sz w:val="18"/>
                <w:szCs w:val="18"/>
                <w:lang w:val="en-US" w:eastAsia="en-US"/>
              </w:rPr>
              <w:t>Siūlymo data</w:t>
            </w:r>
          </w:p>
        </w:tc>
        <w:tc>
          <w:tcPr>
            <w:tcW w:w="1692" w:type="dxa"/>
            <w:tcBorders>
              <w:top w:val="single" w:sz="4" w:space="0" w:color="auto"/>
              <w:left w:val="single" w:sz="4" w:space="0" w:color="auto"/>
              <w:bottom w:val="single" w:sz="4" w:space="0" w:color="auto"/>
              <w:right w:val="single" w:sz="4" w:space="0" w:color="auto"/>
            </w:tcBorders>
          </w:tcPr>
          <w:p w:rsidR="00C772B8" w:rsidRDefault="00C772B8">
            <w:pPr>
              <w:jc w:val="center"/>
              <w:rPr>
                <w:sz w:val="18"/>
                <w:szCs w:val="18"/>
                <w:lang w:val="en-US" w:eastAsia="en-US"/>
              </w:rPr>
            </w:pPr>
          </w:p>
        </w:tc>
        <w:tc>
          <w:tcPr>
            <w:tcW w:w="4072" w:type="dxa"/>
            <w:gridSpan w:val="3"/>
            <w:tcBorders>
              <w:top w:val="single" w:sz="4" w:space="0" w:color="auto"/>
              <w:left w:val="single" w:sz="4" w:space="0" w:color="auto"/>
              <w:bottom w:val="single" w:sz="4" w:space="0" w:color="auto"/>
              <w:right w:val="single" w:sz="4" w:space="0" w:color="auto"/>
            </w:tcBorders>
            <w:hideMark/>
          </w:tcPr>
          <w:p w:rsidR="00C772B8" w:rsidRDefault="00C772B8">
            <w:pPr>
              <w:jc w:val="center"/>
              <w:rPr>
                <w:sz w:val="18"/>
                <w:szCs w:val="18"/>
                <w:lang w:val="en-US" w:eastAsia="en-US"/>
              </w:rPr>
            </w:pPr>
            <w:r>
              <w:rPr>
                <w:sz w:val="18"/>
                <w:szCs w:val="18"/>
                <w:lang w:val="en-US" w:eastAsia="en-US"/>
              </w:rPr>
              <w:t>Pasiūlymo kaina</w:t>
            </w:r>
          </w:p>
        </w:tc>
      </w:tr>
      <w:tr w:rsidR="00C772B8" w:rsidTr="00C772B8">
        <w:trPr>
          <w:cantSplit/>
        </w:trPr>
        <w:tc>
          <w:tcPr>
            <w:tcW w:w="5900" w:type="dxa"/>
            <w:vMerge/>
            <w:tcBorders>
              <w:top w:val="single" w:sz="4" w:space="0" w:color="auto"/>
              <w:left w:val="single" w:sz="4" w:space="0" w:color="auto"/>
              <w:bottom w:val="single" w:sz="4" w:space="0" w:color="auto"/>
              <w:right w:val="single" w:sz="4" w:space="0" w:color="auto"/>
            </w:tcBorders>
            <w:vAlign w:val="center"/>
            <w:hideMark/>
          </w:tcPr>
          <w:p w:rsidR="00C772B8" w:rsidRDefault="00C772B8">
            <w:pPr>
              <w:rPr>
                <w:sz w:val="18"/>
                <w:szCs w:val="18"/>
                <w:lang w:val="en-US" w:eastAsia="en-US"/>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C772B8" w:rsidRDefault="00C772B8">
            <w:pPr>
              <w:rPr>
                <w:sz w:val="18"/>
                <w:szCs w:val="18"/>
                <w:lang w:val="en-US" w:eastAsia="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772B8" w:rsidRDefault="00C772B8">
            <w:pPr>
              <w:rPr>
                <w:sz w:val="18"/>
                <w:szCs w:val="18"/>
                <w:lang w:val="en-US" w:eastAsia="en-US"/>
              </w:rPr>
            </w:pPr>
          </w:p>
        </w:tc>
        <w:tc>
          <w:tcPr>
            <w:tcW w:w="1692" w:type="dxa"/>
            <w:tcBorders>
              <w:top w:val="single" w:sz="4" w:space="0" w:color="auto"/>
              <w:left w:val="single" w:sz="4" w:space="0" w:color="auto"/>
              <w:bottom w:val="single" w:sz="4" w:space="0" w:color="auto"/>
              <w:right w:val="single" w:sz="4" w:space="0" w:color="auto"/>
            </w:tcBorders>
            <w:hideMark/>
          </w:tcPr>
          <w:p w:rsidR="00C772B8" w:rsidRDefault="00C772B8">
            <w:pPr>
              <w:jc w:val="center"/>
              <w:rPr>
                <w:sz w:val="18"/>
                <w:szCs w:val="18"/>
                <w:lang w:val="en-US" w:eastAsia="en-US"/>
              </w:rPr>
            </w:pPr>
            <w:r>
              <w:rPr>
                <w:sz w:val="18"/>
                <w:szCs w:val="18"/>
                <w:lang w:val="en-US" w:eastAsia="en-US"/>
              </w:rPr>
              <w:t>Prekės/paslaugos pavadinimas</w:t>
            </w:r>
          </w:p>
        </w:tc>
        <w:tc>
          <w:tcPr>
            <w:tcW w:w="1296" w:type="dxa"/>
            <w:tcBorders>
              <w:top w:val="single" w:sz="4" w:space="0" w:color="auto"/>
              <w:left w:val="single" w:sz="4" w:space="0" w:color="auto"/>
              <w:bottom w:val="single" w:sz="4" w:space="0" w:color="auto"/>
              <w:right w:val="single" w:sz="4" w:space="0" w:color="auto"/>
            </w:tcBorders>
          </w:tcPr>
          <w:p w:rsidR="00C772B8" w:rsidRDefault="00C772B8">
            <w:pPr>
              <w:jc w:val="center"/>
              <w:rPr>
                <w:sz w:val="18"/>
                <w:szCs w:val="18"/>
                <w:lang w:val="en-US" w:eastAsia="en-US"/>
              </w:rPr>
            </w:pPr>
            <w:r>
              <w:rPr>
                <w:sz w:val="18"/>
                <w:szCs w:val="18"/>
                <w:lang w:val="en-US" w:eastAsia="en-US"/>
              </w:rPr>
              <w:t xml:space="preserve">Kiekis </w:t>
            </w:r>
          </w:p>
          <w:p w:rsidR="00C772B8" w:rsidRDefault="00C772B8">
            <w:pPr>
              <w:rPr>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C772B8" w:rsidRDefault="00C772B8">
            <w:pPr>
              <w:jc w:val="center"/>
              <w:rPr>
                <w:sz w:val="18"/>
                <w:szCs w:val="18"/>
                <w:lang w:val="en-US" w:eastAsia="en-US"/>
              </w:rPr>
            </w:pPr>
            <w:r>
              <w:rPr>
                <w:sz w:val="18"/>
                <w:szCs w:val="18"/>
                <w:lang w:val="en-US" w:eastAsia="en-US"/>
              </w:rPr>
              <w:t>Vieneto kaina EUR be PVM</w:t>
            </w:r>
          </w:p>
          <w:p w:rsidR="00C772B8" w:rsidRDefault="00C772B8">
            <w:pPr>
              <w:rPr>
                <w:sz w:val="18"/>
                <w:szCs w:val="18"/>
                <w:lang w:val="en-US" w:eastAsia="en-US"/>
              </w:rPr>
            </w:pPr>
          </w:p>
        </w:tc>
        <w:tc>
          <w:tcPr>
            <w:tcW w:w="1500" w:type="dxa"/>
            <w:tcBorders>
              <w:top w:val="single" w:sz="4" w:space="0" w:color="auto"/>
              <w:left w:val="single" w:sz="4" w:space="0" w:color="auto"/>
              <w:bottom w:val="single" w:sz="4" w:space="0" w:color="auto"/>
              <w:right w:val="single" w:sz="4" w:space="0" w:color="auto"/>
            </w:tcBorders>
          </w:tcPr>
          <w:p w:rsidR="00C772B8" w:rsidRDefault="00C772B8">
            <w:pPr>
              <w:rPr>
                <w:sz w:val="18"/>
                <w:szCs w:val="18"/>
                <w:lang w:val="en-US" w:eastAsia="en-US"/>
              </w:rPr>
            </w:pPr>
            <w:r>
              <w:rPr>
                <w:sz w:val="18"/>
                <w:szCs w:val="18"/>
                <w:lang w:val="en-US" w:eastAsia="en-US"/>
              </w:rPr>
              <w:t>Bendra suma EUR be PVM</w:t>
            </w:r>
          </w:p>
          <w:p w:rsidR="00C772B8" w:rsidRDefault="00C772B8">
            <w:pPr>
              <w:rPr>
                <w:sz w:val="18"/>
                <w:szCs w:val="18"/>
                <w:lang w:val="en-US" w:eastAsia="en-US"/>
              </w:rPr>
            </w:pPr>
          </w:p>
        </w:tc>
      </w:tr>
      <w:tr w:rsidR="00C772B8" w:rsidTr="00C772B8">
        <w:trPr>
          <w:trHeight w:val="305"/>
        </w:trPr>
        <w:tc>
          <w:tcPr>
            <w:tcW w:w="566" w:type="dxa"/>
            <w:tcBorders>
              <w:top w:val="single" w:sz="4" w:space="0" w:color="auto"/>
              <w:left w:val="single" w:sz="4" w:space="0" w:color="auto"/>
              <w:bottom w:val="single" w:sz="4" w:space="0" w:color="auto"/>
              <w:right w:val="single" w:sz="4" w:space="0" w:color="auto"/>
            </w:tcBorders>
          </w:tcPr>
          <w:p w:rsidR="00C772B8" w:rsidRDefault="00C772B8">
            <w:pPr>
              <w:rPr>
                <w:sz w:val="20"/>
                <w:szCs w:val="20"/>
                <w:lang w:val="en-US" w:eastAsia="en-US"/>
              </w:rPr>
            </w:pPr>
          </w:p>
        </w:tc>
        <w:tc>
          <w:tcPr>
            <w:tcW w:w="224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0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69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96"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50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r w:rsidR="00C772B8" w:rsidTr="00C772B8">
        <w:trPr>
          <w:trHeight w:val="285"/>
        </w:trPr>
        <w:tc>
          <w:tcPr>
            <w:tcW w:w="566"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24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0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69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96"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50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r w:rsidR="00C772B8" w:rsidTr="00C772B8">
        <w:trPr>
          <w:trHeight w:val="248"/>
        </w:trPr>
        <w:tc>
          <w:tcPr>
            <w:tcW w:w="566"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224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40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692"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96"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c>
          <w:tcPr>
            <w:tcW w:w="1500" w:type="dxa"/>
            <w:tcBorders>
              <w:top w:val="single" w:sz="4" w:space="0" w:color="auto"/>
              <w:left w:val="single" w:sz="4" w:space="0" w:color="auto"/>
              <w:bottom w:val="single" w:sz="4" w:space="0" w:color="auto"/>
              <w:right w:val="single" w:sz="4" w:space="0" w:color="auto"/>
            </w:tcBorders>
          </w:tcPr>
          <w:p w:rsidR="00C772B8" w:rsidRDefault="00C772B8">
            <w:pPr>
              <w:rPr>
                <w:lang w:val="en-US" w:eastAsia="en-US"/>
              </w:rPr>
            </w:pPr>
          </w:p>
        </w:tc>
      </w:tr>
      <w:tr w:rsidR="00C772B8" w:rsidTr="00C772B8">
        <w:trPr>
          <w:trHeight w:val="248"/>
        </w:trPr>
        <w:tc>
          <w:tcPr>
            <w:tcW w:w="5900" w:type="dxa"/>
            <w:gridSpan w:val="4"/>
            <w:tcBorders>
              <w:top w:val="single" w:sz="4" w:space="0" w:color="auto"/>
              <w:left w:val="single" w:sz="4" w:space="0" w:color="auto"/>
              <w:bottom w:val="single" w:sz="4" w:space="0" w:color="auto"/>
              <w:right w:val="single" w:sz="4" w:space="0" w:color="auto"/>
            </w:tcBorders>
          </w:tcPr>
          <w:p w:rsidR="00C772B8" w:rsidRDefault="00C772B8">
            <w:pPr>
              <w:jc w:val="right"/>
              <w:rPr>
                <w:lang w:val="en-US" w:eastAsia="en-US"/>
              </w:rPr>
            </w:pPr>
          </w:p>
        </w:tc>
        <w:tc>
          <w:tcPr>
            <w:tcW w:w="2572" w:type="dxa"/>
            <w:gridSpan w:val="2"/>
            <w:tcBorders>
              <w:top w:val="single" w:sz="4" w:space="0" w:color="auto"/>
              <w:left w:val="single" w:sz="4" w:space="0" w:color="auto"/>
              <w:bottom w:val="single" w:sz="4" w:space="0" w:color="auto"/>
              <w:right w:val="single" w:sz="4" w:space="0" w:color="auto"/>
            </w:tcBorders>
            <w:hideMark/>
          </w:tcPr>
          <w:p w:rsidR="00C772B8" w:rsidRDefault="00C772B8">
            <w:pPr>
              <w:jc w:val="right"/>
              <w:rPr>
                <w:lang w:val="en-US" w:eastAsia="en-US"/>
              </w:rPr>
            </w:pPr>
            <w:r>
              <w:rPr>
                <w:lang w:val="en-US" w:eastAsia="en-US"/>
              </w:rPr>
              <w:t>Bendra suma EUR be PVM iš viso:</w:t>
            </w:r>
          </w:p>
        </w:tc>
        <w:tc>
          <w:tcPr>
            <w:tcW w:w="1500" w:type="dxa"/>
            <w:tcBorders>
              <w:top w:val="single" w:sz="4" w:space="0" w:color="auto"/>
              <w:left w:val="single" w:sz="4" w:space="0" w:color="auto"/>
              <w:bottom w:val="single" w:sz="4" w:space="0" w:color="auto"/>
              <w:right w:val="single" w:sz="4" w:space="0" w:color="auto"/>
            </w:tcBorders>
          </w:tcPr>
          <w:p w:rsidR="00C772B8" w:rsidRDefault="00C772B8">
            <w:pPr>
              <w:jc w:val="right"/>
              <w:rPr>
                <w:lang w:val="en-US" w:eastAsia="en-US"/>
              </w:rPr>
            </w:pPr>
          </w:p>
        </w:tc>
      </w:tr>
      <w:tr w:rsidR="00C772B8" w:rsidTr="00C772B8">
        <w:trPr>
          <w:trHeight w:val="248"/>
        </w:trPr>
        <w:tc>
          <w:tcPr>
            <w:tcW w:w="5900" w:type="dxa"/>
            <w:gridSpan w:val="4"/>
            <w:tcBorders>
              <w:top w:val="single" w:sz="4" w:space="0" w:color="auto"/>
              <w:left w:val="single" w:sz="4" w:space="0" w:color="auto"/>
              <w:bottom w:val="single" w:sz="4" w:space="0" w:color="auto"/>
              <w:right w:val="single" w:sz="4" w:space="0" w:color="auto"/>
            </w:tcBorders>
          </w:tcPr>
          <w:p w:rsidR="00C772B8" w:rsidRDefault="00C772B8">
            <w:pPr>
              <w:jc w:val="right"/>
              <w:rPr>
                <w:lang w:val="en-US" w:eastAsia="en-US"/>
              </w:rPr>
            </w:pPr>
          </w:p>
        </w:tc>
        <w:tc>
          <w:tcPr>
            <w:tcW w:w="2572" w:type="dxa"/>
            <w:gridSpan w:val="2"/>
            <w:tcBorders>
              <w:top w:val="single" w:sz="4" w:space="0" w:color="auto"/>
              <w:left w:val="single" w:sz="4" w:space="0" w:color="auto"/>
              <w:bottom w:val="single" w:sz="4" w:space="0" w:color="auto"/>
              <w:right w:val="single" w:sz="4" w:space="0" w:color="auto"/>
            </w:tcBorders>
            <w:hideMark/>
          </w:tcPr>
          <w:p w:rsidR="00C772B8" w:rsidRDefault="00C772B8">
            <w:pPr>
              <w:jc w:val="right"/>
              <w:rPr>
                <w:lang w:val="en-US" w:eastAsia="en-US"/>
              </w:rPr>
            </w:pPr>
            <w:r>
              <w:rPr>
                <w:lang w:val="en-US" w:eastAsia="en-US"/>
              </w:rPr>
              <w:t>PVM suma</w:t>
            </w:r>
          </w:p>
        </w:tc>
        <w:tc>
          <w:tcPr>
            <w:tcW w:w="1500" w:type="dxa"/>
            <w:tcBorders>
              <w:top w:val="single" w:sz="4" w:space="0" w:color="auto"/>
              <w:left w:val="single" w:sz="4" w:space="0" w:color="auto"/>
              <w:bottom w:val="single" w:sz="4" w:space="0" w:color="auto"/>
              <w:right w:val="single" w:sz="4" w:space="0" w:color="auto"/>
            </w:tcBorders>
          </w:tcPr>
          <w:p w:rsidR="00C772B8" w:rsidRDefault="00C772B8">
            <w:pPr>
              <w:jc w:val="right"/>
              <w:rPr>
                <w:lang w:val="en-US" w:eastAsia="en-US"/>
              </w:rPr>
            </w:pPr>
          </w:p>
        </w:tc>
      </w:tr>
      <w:tr w:rsidR="00C772B8" w:rsidTr="00C772B8">
        <w:trPr>
          <w:trHeight w:val="248"/>
        </w:trPr>
        <w:tc>
          <w:tcPr>
            <w:tcW w:w="5900" w:type="dxa"/>
            <w:gridSpan w:val="4"/>
            <w:tcBorders>
              <w:top w:val="single" w:sz="4" w:space="0" w:color="auto"/>
              <w:left w:val="single" w:sz="4" w:space="0" w:color="auto"/>
              <w:bottom w:val="single" w:sz="4" w:space="0" w:color="auto"/>
              <w:right w:val="single" w:sz="4" w:space="0" w:color="auto"/>
            </w:tcBorders>
          </w:tcPr>
          <w:p w:rsidR="00C772B8" w:rsidRDefault="00C772B8">
            <w:pPr>
              <w:jc w:val="right"/>
              <w:rPr>
                <w:lang w:val="en-US" w:eastAsia="en-US"/>
              </w:rPr>
            </w:pPr>
          </w:p>
        </w:tc>
        <w:tc>
          <w:tcPr>
            <w:tcW w:w="2572" w:type="dxa"/>
            <w:gridSpan w:val="2"/>
            <w:tcBorders>
              <w:top w:val="single" w:sz="4" w:space="0" w:color="auto"/>
              <w:left w:val="single" w:sz="4" w:space="0" w:color="auto"/>
              <w:bottom w:val="single" w:sz="4" w:space="0" w:color="auto"/>
              <w:right w:val="single" w:sz="4" w:space="0" w:color="auto"/>
            </w:tcBorders>
            <w:hideMark/>
          </w:tcPr>
          <w:p w:rsidR="00C772B8" w:rsidRDefault="00C772B8">
            <w:pPr>
              <w:jc w:val="right"/>
              <w:rPr>
                <w:lang w:val="en-US" w:eastAsia="en-US"/>
              </w:rPr>
            </w:pPr>
            <w:r>
              <w:rPr>
                <w:lang w:val="en-US" w:eastAsia="en-US"/>
              </w:rPr>
              <w:t>Bendra suma EUR su PVM</w:t>
            </w:r>
          </w:p>
        </w:tc>
        <w:tc>
          <w:tcPr>
            <w:tcW w:w="1500" w:type="dxa"/>
            <w:tcBorders>
              <w:top w:val="single" w:sz="4" w:space="0" w:color="auto"/>
              <w:left w:val="single" w:sz="4" w:space="0" w:color="auto"/>
              <w:bottom w:val="single" w:sz="4" w:space="0" w:color="auto"/>
              <w:right w:val="single" w:sz="4" w:space="0" w:color="auto"/>
            </w:tcBorders>
          </w:tcPr>
          <w:p w:rsidR="00C772B8" w:rsidRDefault="00C772B8">
            <w:pPr>
              <w:jc w:val="right"/>
              <w:rPr>
                <w:lang w:val="en-US" w:eastAsia="en-US"/>
              </w:rPr>
            </w:pPr>
          </w:p>
        </w:tc>
      </w:tr>
    </w:tbl>
    <w:p w:rsidR="00C772B8" w:rsidRDefault="00C772B8" w:rsidP="00C772B8">
      <w:pPr>
        <w:ind w:left="5940" w:hanging="5940"/>
        <w:rPr>
          <w:sz w:val="20"/>
          <w:szCs w:val="20"/>
          <w:lang w:eastAsia="en-US"/>
        </w:rPr>
      </w:pPr>
    </w:p>
    <w:p w:rsidR="00C772B8" w:rsidRDefault="00C772B8" w:rsidP="00C772B8">
      <w:pPr>
        <w:ind w:left="5940" w:hanging="5940"/>
      </w:pPr>
      <w:r>
        <w:t>Tinkamiausiu pripažintas tiekėjas:.......................................................................................................................</w:t>
      </w:r>
    </w:p>
    <w:p w:rsidR="00C772B8" w:rsidRDefault="00C772B8" w:rsidP="00C772B8">
      <w:pPr>
        <w:ind w:left="5940" w:hanging="5940"/>
      </w:pPr>
      <w:r>
        <w:t xml:space="preserve">                                                               ( tiekėjo pavadinimas)</w:t>
      </w:r>
    </w:p>
    <w:p w:rsidR="00C772B8" w:rsidRDefault="00C772B8" w:rsidP="00C772B8">
      <w:pPr>
        <w:jc w:val="both"/>
      </w:pPr>
    </w:p>
    <w:p w:rsidR="00C772B8" w:rsidRDefault="00C772B8" w:rsidP="00C772B8">
      <w:pPr>
        <w:jc w:val="both"/>
      </w:pPr>
      <w:r>
        <w:t>Pažymą parengė (pirkimų organizatorius):</w:t>
      </w:r>
    </w:p>
    <w:p w:rsidR="00C772B8" w:rsidRDefault="00C772B8" w:rsidP="00C772B8">
      <w:pPr>
        <w:jc w:val="both"/>
      </w:pPr>
    </w:p>
    <w:p w:rsidR="00C772B8" w:rsidRDefault="00C772B8" w:rsidP="00C772B8">
      <w:pPr>
        <w:rPr>
          <w:sz w:val="16"/>
          <w:szCs w:val="16"/>
        </w:rPr>
      </w:pPr>
      <w:r>
        <w:tab/>
        <w:t xml:space="preserve">                 </w:t>
      </w:r>
      <w:r>
        <w:rPr>
          <w:sz w:val="16"/>
          <w:szCs w:val="16"/>
          <w:u w:val="single"/>
        </w:rPr>
        <w:tab/>
      </w:r>
      <w:r>
        <w:rPr>
          <w:sz w:val="16"/>
          <w:szCs w:val="16"/>
          <w:u w:val="single"/>
        </w:rPr>
        <w:tab/>
      </w:r>
      <w:r>
        <w:rPr>
          <w:sz w:val="16"/>
          <w:szCs w:val="16"/>
        </w:rPr>
        <w:t xml:space="preserve">              </w:t>
      </w:r>
      <w:r>
        <w:rPr>
          <w:sz w:val="16"/>
          <w:szCs w:val="16"/>
          <w:u w:val="single"/>
        </w:rPr>
        <w:tab/>
      </w:r>
      <w:r>
        <w:rPr>
          <w:sz w:val="16"/>
          <w:szCs w:val="16"/>
          <w:u w:val="single"/>
        </w:rPr>
        <w:tab/>
      </w:r>
      <w:r>
        <w:rPr>
          <w:sz w:val="16"/>
          <w:szCs w:val="16"/>
        </w:rPr>
        <w:t xml:space="preserve">                  </w:t>
      </w:r>
      <w:r>
        <w:rPr>
          <w:sz w:val="16"/>
          <w:szCs w:val="16"/>
          <w:u w:val="single"/>
        </w:rPr>
        <w:tab/>
      </w:r>
      <w:r>
        <w:rPr>
          <w:sz w:val="16"/>
          <w:szCs w:val="16"/>
          <w:u w:val="single"/>
        </w:rPr>
        <w:tab/>
      </w:r>
      <w:r>
        <w:rPr>
          <w:sz w:val="16"/>
          <w:szCs w:val="16"/>
        </w:rPr>
        <w:t xml:space="preserve">             </w:t>
      </w:r>
    </w:p>
    <w:p w:rsidR="00C772B8" w:rsidRDefault="00C772B8" w:rsidP="00C772B8">
      <w:pPr>
        <w:ind w:left="1296" w:firstLine="1296"/>
        <w:rPr>
          <w:sz w:val="16"/>
          <w:szCs w:val="16"/>
        </w:rPr>
      </w:pPr>
      <w:r>
        <w:rPr>
          <w:sz w:val="16"/>
          <w:szCs w:val="16"/>
        </w:rPr>
        <w:t xml:space="preserve"> (pareigos)</w:t>
      </w:r>
      <w:r>
        <w:rPr>
          <w:sz w:val="16"/>
          <w:szCs w:val="16"/>
        </w:rPr>
        <w:tab/>
        <w:t xml:space="preserve">                         (vardas, pavardė)                                                          (parašas)</w:t>
      </w:r>
    </w:p>
    <w:p w:rsidR="00C772B8" w:rsidRDefault="00C772B8" w:rsidP="00C772B8">
      <w:pPr>
        <w:jc w:val="both"/>
      </w:pPr>
    </w:p>
    <w:p w:rsidR="00C772B8" w:rsidRPr="00C772B8" w:rsidRDefault="00C772B8" w:rsidP="00C772B8">
      <w:pPr>
        <w:tabs>
          <w:tab w:val="left" w:pos="1296"/>
          <w:tab w:val="left" w:pos="2592"/>
          <w:tab w:val="left" w:pos="3205"/>
        </w:tabs>
        <w:jc w:val="both"/>
        <w:rPr>
          <w:sz w:val="16"/>
          <w:szCs w:val="16"/>
        </w:rPr>
      </w:pPr>
    </w:p>
    <w:p w:rsidR="00C772B8" w:rsidRDefault="00C772B8" w:rsidP="00C772B8">
      <w:pPr>
        <w:rPr>
          <w:sz w:val="24"/>
          <w:szCs w:val="24"/>
        </w:rPr>
      </w:pPr>
      <w:r>
        <w:rPr>
          <w:sz w:val="24"/>
          <w:szCs w:val="24"/>
        </w:rPr>
        <w:t>SPRENDIMĄ TVIRTINU:</w:t>
      </w:r>
    </w:p>
    <w:p w:rsidR="00C772B8" w:rsidRDefault="00C772B8" w:rsidP="00C772B8">
      <w:pPr>
        <w:rPr>
          <w:sz w:val="20"/>
          <w:szCs w:val="20"/>
        </w:rPr>
      </w:pPr>
    </w:p>
    <w:p w:rsidR="00C772B8" w:rsidRDefault="00C772B8" w:rsidP="00C772B8"/>
    <w:p w:rsidR="00C772B8" w:rsidRDefault="00C772B8" w:rsidP="00C772B8">
      <w:pPr>
        <w:rPr>
          <w:sz w:val="16"/>
          <w:szCs w:val="16"/>
        </w:rPr>
      </w:pPr>
      <w:r>
        <w:t xml:space="preserve">Organizacijos vadovas  </w:t>
      </w:r>
      <w:r>
        <w:rPr>
          <w:sz w:val="16"/>
          <w:szCs w:val="16"/>
        </w:rPr>
        <w:t xml:space="preserve">   </w:t>
      </w:r>
      <w:r>
        <w:rPr>
          <w:sz w:val="16"/>
          <w:szCs w:val="16"/>
          <w:u w:val="single"/>
        </w:rPr>
        <w:tab/>
      </w:r>
      <w:r>
        <w:rPr>
          <w:sz w:val="16"/>
          <w:szCs w:val="16"/>
          <w:u w:val="single"/>
        </w:rPr>
        <w:tab/>
      </w:r>
      <w:r>
        <w:rPr>
          <w:sz w:val="16"/>
          <w:szCs w:val="16"/>
        </w:rPr>
        <w:t xml:space="preserve">              </w:t>
      </w:r>
      <w:r>
        <w:rPr>
          <w:sz w:val="16"/>
          <w:szCs w:val="16"/>
          <w:u w:val="single"/>
        </w:rPr>
        <w:tab/>
      </w:r>
      <w:r>
        <w:rPr>
          <w:sz w:val="16"/>
          <w:szCs w:val="16"/>
          <w:u w:val="single"/>
        </w:rPr>
        <w:tab/>
      </w:r>
      <w:r>
        <w:rPr>
          <w:sz w:val="16"/>
          <w:szCs w:val="16"/>
        </w:rPr>
        <w:t xml:space="preserve">                  </w:t>
      </w:r>
      <w:r>
        <w:rPr>
          <w:sz w:val="16"/>
          <w:szCs w:val="16"/>
          <w:u w:val="single"/>
        </w:rPr>
        <w:tab/>
      </w:r>
      <w:r>
        <w:rPr>
          <w:sz w:val="16"/>
          <w:szCs w:val="16"/>
          <w:u w:val="single"/>
        </w:rPr>
        <w:tab/>
      </w:r>
      <w:r>
        <w:rPr>
          <w:sz w:val="16"/>
          <w:szCs w:val="16"/>
        </w:rPr>
        <w:t xml:space="preserve">             </w:t>
      </w:r>
    </w:p>
    <w:p w:rsidR="00C772B8" w:rsidRDefault="00C772B8" w:rsidP="00C772B8">
      <w:pPr>
        <w:ind w:left="1296" w:firstLine="1296"/>
        <w:rPr>
          <w:sz w:val="16"/>
          <w:szCs w:val="16"/>
        </w:rPr>
      </w:pPr>
      <w:r>
        <w:rPr>
          <w:sz w:val="16"/>
          <w:szCs w:val="16"/>
        </w:rPr>
        <w:t xml:space="preserve"> (pareigos)</w:t>
      </w:r>
      <w:r>
        <w:rPr>
          <w:sz w:val="16"/>
          <w:szCs w:val="16"/>
        </w:rPr>
        <w:tab/>
        <w:t xml:space="preserve">                         (vardas, pavardė)                                                          (parašas)</w:t>
      </w:r>
    </w:p>
    <w:p w:rsidR="00C772B8" w:rsidRDefault="00C772B8" w:rsidP="00C772B8"/>
    <w:p w:rsidR="00C772B8" w:rsidRDefault="00C772B8" w:rsidP="00C772B8">
      <w:pPr>
        <w:rPr>
          <w:sz w:val="16"/>
          <w:szCs w:val="16"/>
        </w:rPr>
      </w:pPr>
    </w:p>
    <w:sectPr w:rsidR="00C772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209A"/>
    <w:multiLevelType w:val="hybridMultilevel"/>
    <w:tmpl w:val="FA54FF94"/>
    <w:lvl w:ilvl="0" w:tplc="8968FDB4">
      <w:start w:val="8"/>
      <w:numFmt w:val="decimal"/>
      <w:lvlText w:val="%1."/>
      <w:lvlJc w:val="left"/>
      <w:pPr>
        <w:ind w:left="242" w:hanging="250"/>
      </w:pPr>
      <w:rPr>
        <w:rFonts w:ascii="Times New Roman" w:eastAsia="Times New Roman" w:hAnsi="Times New Roman" w:cs="Times New Roman" w:hint="default"/>
        <w:w w:val="100"/>
        <w:sz w:val="24"/>
        <w:szCs w:val="24"/>
        <w:lang w:val="lt-LT" w:eastAsia="lt-LT" w:bidi="lt-LT"/>
      </w:rPr>
    </w:lvl>
    <w:lvl w:ilvl="1" w:tplc="66BCBA58">
      <w:numFmt w:val="bullet"/>
      <w:lvlText w:val="•"/>
      <w:lvlJc w:val="left"/>
      <w:pPr>
        <w:ind w:left="1230" w:hanging="250"/>
      </w:pPr>
      <w:rPr>
        <w:rFonts w:hint="default"/>
        <w:lang w:val="lt-LT" w:eastAsia="lt-LT" w:bidi="lt-LT"/>
      </w:rPr>
    </w:lvl>
    <w:lvl w:ilvl="2" w:tplc="56929D5A">
      <w:numFmt w:val="bullet"/>
      <w:lvlText w:val="•"/>
      <w:lvlJc w:val="left"/>
      <w:pPr>
        <w:ind w:left="2221" w:hanging="250"/>
      </w:pPr>
      <w:rPr>
        <w:rFonts w:hint="default"/>
        <w:lang w:val="lt-LT" w:eastAsia="lt-LT" w:bidi="lt-LT"/>
      </w:rPr>
    </w:lvl>
    <w:lvl w:ilvl="3" w:tplc="06869056">
      <w:numFmt w:val="bullet"/>
      <w:lvlText w:val="•"/>
      <w:lvlJc w:val="left"/>
      <w:pPr>
        <w:ind w:left="3211" w:hanging="250"/>
      </w:pPr>
      <w:rPr>
        <w:rFonts w:hint="default"/>
        <w:lang w:val="lt-LT" w:eastAsia="lt-LT" w:bidi="lt-LT"/>
      </w:rPr>
    </w:lvl>
    <w:lvl w:ilvl="4" w:tplc="CE0C22FE">
      <w:numFmt w:val="bullet"/>
      <w:lvlText w:val="•"/>
      <w:lvlJc w:val="left"/>
      <w:pPr>
        <w:ind w:left="4202" w:hanging="250"/>
      </w:pPr>
      <w:rPr>
        <w:rFonts w:hint="default"/>
        <w:lang w:val="lt-LT" w:eastAsia="lt-LT" w:bidi="lt-LT"/>
      </w:rPr>
    </w:lvl>
    <w:lvl w:ilvl="5" w:tplc="F2903282">
      <w:numFmt w:val="bullet"/>
      <w:lvlText w:val="•"/>
      <w:lvlJc w:val="left"/>
      <w:pPr>
        <w:ind w:left="5193" w:hanging="250"/>
      </w:pPr>
      <w:rPr>
        <w:rFonts w:hint="default"/>
        <w:lang w:val="lt-LT" w:eastAsia="lt-LT" w:bidi="lt-LT"/>
      </w:rPr>
    </w:lvl>
    <w:lvl w:ilvl="6" w:tplc="F2C4D746">
      <w:numFmt w:val="bullet"/>
      <w:lvlText w:val="•"/>
      <w:lvlJc w:val="left"/>
      <w:pPr>
        <w:ind w:left="6183" w:hanging="250"/>
      </w:pPr>
      <w:rPr>
        <w:rFonts w:hint="default"/>
        <w:lang w:val="lt-LT" w:eastAsia="lt-LT" w:bidi="lt-LT"/>
      </w:rPr>
    </w:lvl>
    <w:lvl w:ilvl="7" w:tplc="26981BE2">
      <w:numFmt w:val="bullet"/>
      <w:lvlText w:val="•"/>
      <w:lvlJc w:val="left"/>
      <w:pPr>
        <w:ind w:left="7174" w:hanging="250"/>
      </w:pPr>
      <w:rPr>
        <w:rFonts w:hint="default"/>
        <w:lang w:val="lt-LT" w:eastAsia="lt-LT" w:bidi="lt-LT"/>
      </w:rPr>
    </w:lvl>
    <w:lvl w:ilvl="8" w:tplc="007ACA68">
      <w:numFmt w:val="bullet"/>
      <w:lvlText w:val="•"/>
      <w:lvlJc w:val="left"/>
      <w:pPr>
        <w:ind w:left="8165" w:hanging="250"/>
      </w:pPr>
      <w:rPr>
        <w:rFonts w:hint="default"/>
        <w:lang w:val="lt-LT" w:eastAsia="lt-LT" w:bidi="lt-LT"/>
      </w:rPr>
    </w:lvl>
  </w:abstractNum>
  <w:abstractNum w:abstractNumId="1" w15:restartNumberingAfterBreak="0">
    <w:nsid w:val="150F0557"/>
    <w:multiLevelType w:val="hybridMultilevel"/>
    <w:tmpl w:val="F5C4EF22"/>
    <w:lvl w:ilvl="0" w:tplc="7B3C234A">
      <w:start w:val="1"/>
      <w:numFmt w:val="decimal"/>
      <w:lvlText w:val="%1."/>
      <w:lvlJc w:val="left"/>
      <w:pPr>
        <w:ind w:left="242" w:hanging="252"/>
      </w:pPr>
      <w:rPr>
        <w:rFonts w:ascii="Times New Roman" w:eastAsia="Times New Roman" w:hAnsi="Times New Roman" w:cs="Times New Roman" w:hint="default"/>
        <w:w w:val="100"/>
        <w:sz w:val="24"/>
        <w:szCs w:val="24"/>
        <w:lang w:val="lt-LT" w:eastAsia="lt-LT" w:bidi="lt-LT"/>
      </w:rPr>
    </w:lvl>
    <w:lvl w:ilvl="1" w:tplc="2C5E98E0">
      <w:numFmt w:val="bullet"/>
      <w:lvlText w:val="•"/>
      <w:lvlJc w:val="left"/>
      <w:pPr>
        <w:ind w:left="1230" w:hanging="252"/>
      </w:pPr>
      <w:rPr>
        <w:rFonts w:hint="default"/>
        <w:lang w:val="lt-LT" w:eastAsia="lt-LT" w:bidi="lt-LT"/>
      </w:rPr>
    </w:lvl>
    <w:lvl w:ilvl="2" w:tplc="395857A0">
      <w:numFmt w:val="bullet"/>
      <w:lvlText w:val="•"/>
      <w:lvlJc w:val="left"/>
      <w:pPr>
        <w:ind w:left="2221" w:hanging="252"/>
      </w:pPr>
      <w:rPr>
        <w:rFonts w:hint="default"/>
        <w:lang w:val="lt-LT" w:eastAsia="lt-LT" w:bidi="lt-LT"/>
      </w:rPr>
    </w:lvl>
    <w:lvl w:ilvl="3" w:tplc="259E98C0">
      <w:numFmt w:val="bullet"/>
      <w:lvlText w:val="•"/>
      <w:lvlJc w:val="left"/>
      <w:pPr>
        <w:ind w:left="3211" w:hanging="252"/>
      </w:pPr>
      <w:rPr>
        <w:rFonts w:hint="default"/>
        <w:lang w:val="lt-LT" w:eastAsia="lt-LT" w:bidi="lt-LT"/>
      </w:rPr>
    </w:lvl>
    <w:lvl w:ilvl="4" w:tplc="A210C96A">
      <w:numFmt w:val="bullet"/>
      <w:lvlText w:val="•"/>
      <w:lvlJc w:val="left"/>
      <w:pPr>
        <w:ind w:left="4202" w:hanging="252"/>
      </w:pPr>
      <w:rPr>
        <w:rFonts w:hint="default"/>
        <w:lang w:val="lt-LT" w:eastAsia="lt-LT" w:bidi="lt-LT"/>
      </w:rPr>
    </w:lvl>
    <w:lvl w:ilvl="5" w:tplc="69D4436E">
      <w:numFmt w:val="bullet"/>
      <w:lvlText w:val="•"/>
      <w:lvlJc w:val="left"/>
      <w:pPr>
        <w:ind w:left="5193" w:hanging="252"/>
      </w:pPr>
      <w:rPr>
        <w:rFonts w:hint="default"/>
        <w:lang w:val="lt-LT" w:eastAsia="lt-LT" w:bidi="lt-LT"/>
      </w:rPr>
    </w:lvl>
    <w:lvl w:ilvl="6" w:tplc="39A26D20">
      <w:numFmt w:val="bullet"/>
      <w:lvlText w:val="•"/>
      <w:lvlJc w:val="left"/>
      <w:pPr>
        <w:ind w:left="6183" w:hanging="252"/>
      </w:pPr>
      <w:rPr>
        <w:rFonts w:hint="default"/>
        <w:lang w:val="lt-LT" w:eastAsia="lt-LT" w:bidi="lt-LT"/>
      </w:rPr>
    </w:lvl>
    <w:lvl w:ilvl="7" w:tplc="F2788AF8">
      <w:numFmt w:val="bullet"/>
      <w:lvlText w:val="•"/>
      <w:lvlJc w:val="left"/>
      <w:pPr>
        <w:ind w:left="7174" w:hanging="252"/>
      </w:pPr>
      <w:rPr>
        <w:rFonts w:hint="default"/>
        <w:lang w:val="lt-LT" w:eastAsia="lt-LT" w:bidi="lt-LT"/>
      </w:rPr>
    </w:lvl>
    <w:lvl w:ilvl="8" w:tplc="AEC8D880">
      <w:numFmt w:val="bullet"/>
      <w:lvlText w:val="•"/>
      <w:lvlJc w:val="left"/>
      <w:pPr>
        <w:ind w:left="8165" w:hanging="252"/>
      </w:pPr>
      <w:rPr>
        <w:rFonts w:hint="default"/>
        <w:lang w:val="lt-LT" w:eastAsia="lt-LT" w:bidi="lt-LT"/>
      </w:rPr>
    </w:lvl>
  </w:abstractNum>
  <w:abstractNum w:abstractNumId="2" w15:restartNumberingAfterBreak="0">
    <w:nsid w:val="27FC2735"/>
    <w:multiLevelType w:val="hybridMultilevel"/>
    <w:tmpl w:val="BBF2A894"/>
    <w:lvl w:ilvl="0" w:tplc="C66836CA">
      <w:start w:val="1"/>
      <w:numFmt w:val="upperRoman"/>
      <w:lvlText w:val="%1"/>
      <w:lvlJc w:val="left"/>
      <w:pPr>
        <w:ind w:left="3545" w:hanging="154"/>
        <w:jc w:val="right"/>
      </w:pPr>
      <w:rPr>
        <w:rFonts w:ascii="Times New Roman" w:eastAsia="Times New Roman" w:hAnsi="Times New Roman" w:cs="Times New Roman" w:hint="default"/>
        <w:b/>
        <w:bCs/>
        <w:spacing w:val="-2"/>
        <w:w w:val="100"/>
        <w:sz w:val="24"/>
        <w:szCs w:val="24"/>
        <w:lang w:val="lt-LT" w:eastAsia="lt-LT" w:bidi="lt-LT"/>
      </w:rPr>
    </w:lvl>
    <w:lvl w:ilvl="1" w:tplc="48EAAEFE">
      <w:numFmt w:val="bullet"/>
      <w:lvlText w:val="•"/>
      <w:lvlJc w:val="left"/>
      <w:pPr>
        <w:ind w:left="4200" w:hanging="154"/>
      </w:pPr>
      <w:rPr>
        <w:rFonts w:hint="default"/>
        <w:lang w:val="lt-LT" w:eastAsia="lt-LT" w:bidi="lt-LT"/>
      </w:rPr>
    </w:lvl>
    <w:lvl w:ilvl="2" w:tplc="B874C09C">
      <w:numFmt w:val="bullet"/>
      <w:lvlText w:val="•"/>
      <w:lvlJc w:val="left"/>
      <w:pPr>
        <w:ind w:left="4861" w:hanging="154"/>
      </w:pPr>
      <w:rPr>
        <w:rFonts w:hint="default"/>
        <w:lang w:val="lt-LT" w:eastAsia="lt-LT" w:bidi="lt-LT"/>
      </w:rPr>
    </w:lvl>
    <w:lvl w:ilvl="3" w:tplc="924CED5A">
      <w:numFmt w:val="bullet"/>
      <w:lvlText w:val="•"/>
      <w:lvlJc w:val="left"/>
      <w:pPr>
        <w:ind w:left="5521" w:hanging="154"/>
      </w:pPr>
      <w:rPr>
        <w:rFonts w:hint="default"/>
        <w:lang w:val="lt-LT" w:eastAsia="lt-LT" w:bidi="lt-LT"/>
      </w:rPr>
    </w:lvl>
    <w:lvl w:ilvl="4" w:tplc="299CCA10">
      <w:numFmt w:val="bullet"/>
      <w:lvlText w:val="•"/>
      <w:lvlJc w:val="left"/>
      <w:pPr>
        <w:ind w:left="6182" w:hanging="154"/>
      </w:pPr>
      <w:rPr>
        <w:rFonts w:hint="default"/>
        <w:lang w:val="lt-LT" w:eastAsia="lt-LT" w:bidi="lt-LT"/>
      </w:rPr>
    </w:lvl>
    <w:lvl w:ilvl="5" w:tplc="6F0E0B2E">
      <w:numFmt w:val="bullet"/>
      <w:lvlText w:val="•"/>
      <w:lvlJc w:val="left"/>
      <w:pPr>
        <w:ind w:left="6843" w:hanging="154"/>
      </w:pPr>
      <w:rPr>
        <w:rFonts w:hint="default"/>
        <w:lang w:val="lt-LT" w:eastAsia="lt-LT" w:bidi="lt-LT"/>
      </w:rPr>
    </w:lvl>
    <w:lvl w:ilvl="6" w:tplc="4114EB90">
      <w:numFmt w:val="bullet"/>
      <w:lvlText w:val="•"/>
      <w:lvlJc w:val="left"/>
      <w:pPr>
        <w:ind w:left="7503" w:hanging="154"/>
      </w:pPr>
      <w:rPr>
        <w:rFonts w:hint="default"/>
        <w:lang w:val="lt-LT" w:eastAsia="lt-LT" w:bidi="lt-LT"/>
      </w:rPr>
    </w:lvl>
    <w:lvl w:ilvl="7" w:tplc="7B6202B6">
      <w:numFmt w:val="bullet"/>
      <w:lvlText w:val="•"/>
      <w:lvlJc w:val="left"/>
      <w:pPr>
        <w:ind w:left="8164" w:hanging="154"/>
      </w:pPr>
      <w:rPr>
        <w:rFonts w:hint="default"/>
        <w:lang w:val="lt-LT" w:eastAsia="lt-LT" w:bidi="lt-LT"/>
      </w:rPr>
    </w:lvl>
    <w:lvl w:ilvl="8" w:tplc="65D8A968">
      <w:numFmt w:val="bullet"/>
      <w:lvlText w:val="•"/>
      <w:lvlJc w:val="left"/>
      <w:pPr>
        <w:ind w:left="8825" w:hanging="154"/>
      </w:pPr>
      <w:rPr>
        <w:rFonts w:hint="default"/>
        <w:lang w:val="lt-LT" w:eastAsia="lt-LT" w:bidi="lt-LT"/>
      </w:rPr>
    </w:lvl>
  </w:abstractNum>
  <w:abstractNum w:abstractNumId="3" w15:restartNumberingAfterBreak="0">
    <w:nsid w:val="315F4B15"/>
    <w:multiLevelType w:val="hybridMultilevel"/>
    <w:tmpl w:val="452ACC1A"/>
    <w:lvl w:ilvl="0" w:tplc="7E2E15F0">
      <w:start w:val="1"/>
      <w:numFmt w:val="decimal"/>
      <w:lvlText w:val="%1)"/>
      <w:lvlJc w:val="left"/>
      <w:pPr>
        <w:ind w:left="1353" w:hanging="260"/>
      </w:pPr>
      <w:rPr>
        <w:rFonts w:ascii="Times New Roman" w:eastAsia="Times New Roman" w:hAnsi="Times New Roman" w:cs="Times New Roman" w:hint="default"/>
        <w:w w:val="100"/>
        <w:sz w:val="24"/>
        <w:szCs w:val="24"/>
        <w:lang w:val="lt-LT" w:eastAsia="lt-LT" w:bidi="lt-LT"/>
      </w:rPr>
    </w:lvl>
    <w:lvl w:ilvl="1" w:tplc="0D20EEFA">
      <w:numFmt w:val="bullet"/>
      <w:lvlText w:val="•"/>
      <w:lvlJc w:val="left"/>
      <w:pPr>
        <w:ind w:left="2238" w:hanging="260"/>
      </w:pPr>
      <w:rPr>
        <w:rFonts w:hint="default"/>
        <w:lang w:val="lt-LT" w:eastAsia="lt-LT" w:bidi="lt-LT"/>
      </w:rPr>
    </w:lvl>
    <w:lvl w:ilvl="2" w:tplc="79C4E68E">
      <w:numFmt w:val="bullet"/>
      <w:lvlText w:val="•"/>
      <w:lvlJc w:val="left"/>
      <w:pPr>
        <w:ind w:left="3117" w:hanging="260"/>
      </w:pPr>
      <w:rPr>
        <w:rFonts w:hint="default"/>
        <w:lang w:val="lt-LT" w:eastAsia="lt-LT" w:bidi="lt-LT"/>
      </w:rPr>
    </w:lvl>
    <w:lvl w:ilvl="3" w:tplc="58589E2E">
      <w:numFmt w:val="bullet"/>
      <w:lvlText w:val="•"/>
      <w:lvlJc w:val="left"/>
      <w:pPr>
        <w:ind w:left="3995" w:hanging="260"/>
      </w:pPr>
      <w:rPr>
        <w:rFonts w:hint="default"/>
        <w:lang w:val="lt-LT" w:eastAsia="lt-LT" w:bidi="lt-LT"/>
      </w:rPr>
    </w:lvl>
    <w:lvl w:ilvl="4" w:tplc="C07E576E">
      <w:numFmt w:val="bullet"/>
      <w:lvlText w:val="•"/>
      <w:lvlJc w:val="left"/>
      <w:pPr>
        <w:ind w:left="4874" w:hanging="260"/>
      </w:pPr>
      <w:rPr>
        <w:rFonts w:hint="default"/>
        <w:lang w:val="lt-LT" w:eastAsia="lt-LT" w:bidi="lt-LT"/>
      </w:rPr>
    </w:lvl>
    <w:lvl w:ilvl="5" w:tplc="88F216F6">
      <w:numFmt w:val="bullet"/>
      <w:lvlText w:val="•"/>
      <w:lvlJc w:val="left"/>
      <w:pPr>
        <w:ind w:left="5753" w:hanging="260"/>
      </w:pPr>
      <w:rPr>
        <w:rFonts w:hint="default"/>
        <w:lang w:val="lt-LT" w:eastAsia="lt-LT" w:bidi="lt-LT"/>
      </w:rPr>
    </w:lvl>
    <w:lvl w:ilvl="6" w:tplc="6174349E">
      <w:numFmt w:val="bullet"/>
      <w:lvlText w:val="•"/>
      <w:lvlJc w:val="left"/>
      <w:pPr>
        <w:ind w:left="6631" w:hanging="260"/>
      </w:pPr>
      <w:rPr>
        <w:rFonts w:hint="default"/>
        <w:lang w:val="lt-LT" w:eastAsia="lt-LT" w:bidi="lt-LT"/>
      </w:rPr>
    </w:lvl>
    <w:lvl w:ilvl="7" w:tplc="08E21E0C">
      <w:numFmt w:val="bullet"/>
      <w:lvlText w:val="•"/>
      <w:lvlJc w:val="left"/>
      <w:pPr>
        <w:ind w:left="7510" w:hanging="260"/>
      </w:pPr>
      <w:rPr>
        <w:rFonts w:hint="default"/>
        <w:lang w:val="lt-LT" w:eastAsia="lt-LT" w:bidi="lt-LT"/>
      </w:rPr>
    </w:lvl>
    <w:lvl w:ilvl="8" w:tplc="2B54BFC2">
      <w:numFmt w:val="bullet"/>
      <w:lvlText w:val="•"/>
      <w:lvlJc w:val="left"/>
      <w:pPr>
        <w:ind w:left="8389" w:hanging="260"/>
      </w:pPr>
      <w:rPr>
        <w:rFonts w:hint="default"/>
        <w:lang w:val="lt-LT" w:eastAsia="lt-LT" w:bidi="lt-LT"/>
      </w:rPr>
    </w:lvl>
  </w:abstractNum>
  <w:abstractNum w:abstractNumId="4" w15:restartNumberingAfterBreak="0">
    <w:nsid w:val="36633D19"/>
    <w:multiLevelType w:val="hybridMultilevel"/>
    <w:tmpl w:val="ADB46C7E"/>
    <w:lvl w:ilvl="0" w:tplc="8968FDB4">
      <w:start w:val="8"/>
      <w:numFmt w:val="decimal"/>
      <w:lvlText w:val="%1."/>
      <w:lvlJc w:val="left"/>
      <w:pPr>
        <w:ind w:left="242" w:hanging="250"/>
      </w:pPr>
      <w:rPr>
        <w:rFonts w:ascii="Times New Roman" w:eastAsia="Times New Roman" w:hAnsi="Times New Roman" w:cs="Times New Roman" w:hint="default"/>
        <w:w w:val="100"/>
        <w:sz w:val="24"/>
        <w:szCs w:val="24"/>
        <w:lang w:val="lt-LT" w:eastAsia="lt-LT" w:bidi="lt-LT"/>
      </w:rPr>
    </w:lvl>
    <w:lvl w:ilvl="1" w:tplc="66BCBA58">
      <w:numFmt w:val="bullet"/>
      <w:lvlText w:val="•"/>
      <w:lvlJc w:val="left"/>
      <w:pPr>
        <w:ind w:left="1230" w:hanging="250"/>
      </w:pPr>
      <w:rPr>
        <w:rFonts w:hint="default"/>
        <w:lang w:val="lt-LT" w:eastAsia="lt-LT" w:bidi="lt-LT"/>
      </w:rPr>
    </w:lvl>
    <w:lvl w:ilvl="2" w:tplc="56929D5A">
      <w:numFmt w:val="bullet"/>
      <w:lvlText w:val="•"/>
      <w:lvlJc w:val="left"/>
      <w:pPr>
        <w:ind w:left="2221" w:hanging="250"/>
      </w:pPr>
      <w:rPr>
        <w:rFonts w:hint="default"/>
        <w:lang w:val="lt-LT" w:eastAsia="lt-LT" w:bidi="lt-LT"/>
      </w:rPr>
    </w:lvl>
    <w:lvl w:ilvl="3" w:tplc="06869056">
      <w:numFmt w:val="bullet"/>
      <w:lvlText w:val="•"/>
      <w:lvlJc w:val="left"/>
      <w:pPr>
        <w:ind w:left="3211" w:hanging="250"/>
      </w:pPr>
      <w:rPr>
        <w:rFonts w:hint="default"/>
        <w:lang w:val="lt-LT" w:eastAsia="lt-LT" w:bidi="lt-LT"/>
      </w:rPr>
    </w:lvl>
    <w:lvl w:ilvl="4" w:tplc="CE0C22FE">
      <w:numFmt w:val="bullet"/>
      <w:lvlText w:val="•"/>
      <w:lvlJc w:val="left"/>
      <w:pPr>
        <w:ind w:left="4202" w:hanging="250"/>
      </w:pPr>
      <w:rPr>
        <w:rFonts w:hint="default"/>
        <w:lang w:val="lt-LT" w:eastAsia="lt-LT" w:bidi="lt-LT"/>
      </w:rPr>
    </w:lvl>
    <w:lvl w:ilvl="5" w:tplc="F2903282">
      <w:numFmt w:val="bullet"/>
      <w:lvlText w:val="•"/>
      <w:lvlJc w:val="left"/>
      <w:pPr>
        <w:ind w:left="5193" w:hanging="250"/>
      </w:pPr>
      <w:rPr>
        <w:rFonts w:hint="default"/>
        <w:lang w:val="lt-LT" w:eastAsia="lt-LT" w:bidi="lt-LT"/>
      </w:rPr>
    </w:lvl>
    <w:lvl w:ilvl="6" w:tplc="F2C4D746">
      <w:numFmt w:val="bullet"/>
      <w:lvlText w:val="•"/>
      <w:lvlJc w:val="left"/>
      <w:pPr>
        <w:ind w:left="6183" w:hanging="250"/>
      </w:pPr>
      <w:rPr>
        <w:rFonts w:hint="default"/>
        <w:lang w:val="lt-LT" w:eastAsia="lt-LT" w:bidi="lt-LT"/>
      </w:rPr>
    </w:lvl>
    <w:lvl w:ilvl="7" w:tplc="26981BE2">
      <w:numFmt w:val="bullet"/>
      <w:lvlText w:val="•"/>
      <w:lvlJc w:val="left"/>
      <w:pPr>
        <w:ind w:left="7174" w:hanging="250"/>
      </w:pPr>
      <w:rPr>
        <w:rFonts w:hint="default"/>
        <w:lang w:val="lt-LT" w:eastAsia="lt-LT" w:bidi="lt-LT"/>
      </w:rPr>
    </w:lvl>
    <w:lvl w:ilvl="8" w:tplc="007ACA68">
      <w:numFmt w:val="bullet"/>
      <w:lvlText w:val="•"/>
      <w:lvlJc w:val="left"/>
      <w:pPr>
        <w:ind w:left="8165" w:hanging="250"/>
      </w:pPr>
      <w:rPr>
        <w:rFonts w:hint="default"/>
        <w:lang w:val="lt-LT" w:eastAsia="lt-LT" w:bidi="lt-LT"/>
      </w:rPr>
    </w:lvl>
  </w:abstractNum>
  <w:abstractNum w:abstractNumId="5" w15:restartNumberingAfterBreak="0">
    <w:nsid w:val="380130F0"/>
    <w:multiLevelType w:val="hybridMultilevel"/>
    <w:tmpl w:val="8FE6FFBC"/>
    <w:lvl w:ilvl="0" w:tplc="557AA9F4">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C97881"/>
    <w:multiLevelType w:val="hybridMultilevel"/>
    <w:tmpl w:val="A462C3D0"/>
    <w:lvl w:ilvl="0" w:tplc="C3728250">
      <w:start w:val="2009"/>
      <w:numFmt w:val="bullet"/>
      <w:lvlText w:val="-"/>
      <w:lvlJc w:val="left"/>
      <w:pPr>
        <w:ind w:left="3990" w:hanging="360"/>
      </w:pPr>
      <w:rPr>
        <w:rFonts w:ascii="Times New Roman" w:eastAsia="Times New Roman" w:hAnsi="Times New Roman" w:cs="Times New Roman" w:hint="default"/>
      </w:rPr>
    </w:lvl>
    <w:lvl w:ilvl="1" w:tplc="04270003">
      <w:start w:val="1"/>
      <w:numFmt w:val="bullet"/>
      <w:lvlText w:val="o"/>
      <w:lvlJc w:val="left"/>
      <w:pPr>
        <w:ind w:left="4710" w:hanging="360"/>
      </w:pPr>
      <w:rPr>
        <w:rFonts w:ascii="Courier New" w:hAnsi="Courier New" w:cs="Courier New" w:hint="default"/>
      </w:rPr>
    </w:lvl>
    <w:lvl w:ilvl="2" w:tplc="04270005">
      <w:start w:val="1"/>
      <w:numFmt w:val="bullet"/>
      <w:lvlText w:val=""/>
      <w:lvlJc w:val="left"/>
      <w:pPr>
        <w:ind w:left="5430" w:hanging="360"/>
      </w:pPr>
      <w:rPr>
        <w:rFonts w:ascii="Wingdings" w:hAnsi="Wingdings" w:hint="default"/>
      </w:rPr>
    </w:lvl>
    <w:lvl w:ilvl="3" w:tplc="04270001">
      <w:start w:val="1"/>
      <w:numFmt w:val="bullet"/>
      <w:lvlText w:val=""/>
      <w:lvlJc w:val="left"/>
      <w:pPr>
        <w:ind w:left="6150" w:hanging="360"/>
      </w:pPr>
      <w:rPr>
        <w:rFonts w:ascii="Symbol" w:hAnsi="Symbol" w:hint="default"/>
      </w:rPr>
    </w:lvl>
    <w:lvl w:ilvl="4" w:tplc="04270003">
      <w:start w:val="1"/>
      <w:numFmt w:val="bullet"/>
      <w:lvlText w:val="o"/>
      <w:lvlJc w:val="left"/>
      <w:pPr>
        <w:ind w:left="6870" w:hanging="360"/>
      </w:pPr>
      <w:rPr>
        <w:rFonts w:ascii="Courier New" w:hAnsi="Courier New" w:cs="Courier New" w:hint="default"/>
      </w:rPr>
    </w:lvl>
    <w:lvl w:ilvl="5" w:tplc="04270005">
      <w:start w:val="1"/>
      <w:numFmt w:val="bullet"/>
      <w:lvlText w:val=""/>
      <w:lvlJc w:val="left"/>
      <w:pPr>
        <w:ind w:left="7590" w:hanging="360"/>
      </w:pPr>
      <w:rPr>
        <w:rFonts w:ascii="Wingdings" w:hAnsi="Wingdings" w:hint="default"/>
      </w:rPr>
    </w:lvl>
    <w:lvl w:ilvl="6" w:tplc="04270001">
      <w:start w:val="1"/>
      <w:numFmt w:val="bullet"/>
      <w:lvlText w:val=""/>
      <w:lvlJc w:val="left"/>
      <w:pPr>
        <w:ind w:left="8310" w:hanging="360"/>
      </w:pPr>
      <w:rPr>
        <w:rFonts w:ascii="Symbol" w:hAnsi="Symbol" w:hint="default"/>
      </w:rPr>
    </w:lvl>
    <w:lvl w:ilvl="7" w:tplc="04270003">
      <w:start w:val="1"/>
      <w:numFmt w:val="bullet"/>
      <w:lvlText w:val="o"/>
      <w:lvlJc w:val="left"/>
      <w:pPr>
        <w:ind w:left="9030" w:hanging="360"/>
      </w:pPr>
      <w:rPr>
        <w:rFonts w:ascii="Courier New" w:hAnsi="Courier New" w:cs="Courier New" w:hint="default"/>
      </w:rPr>
    </w:lvl>
    <w:lvl w:ilvl="8" w:tplc="04270005">
      <w:start w:val="1"/>
      <w:numFmt w:val="bullet"/>
      <w:lvlText w:val=""/>
      <w:lvlJc w:val="left"/>
      <w:pPr>
        <w:ind w:left="9750" w:hanging="360"/>
      </w:pPr>
      <w:rPr>
        <w:rFonts w:ascii="Wingdings" w:hAnsi="Wingdings" w:hint="default"/>
      </w:rPr>
    </w:lvl>
  </w:abstractNum>
  <w:abstractNum w:abstractNumId="7" w15:restartNumberingAfterBreak="0">
    <w:nsid w:val="52E85E5F"/>
    <w:multiLevelType w:val="hybridMultilevel"/>
    <w:tmpl w:val="4FF24AF6"/>
    <w:lvl w:ilvl="0" w:tplc="29DE94FE">
      <w:start w:val="1"/>
      <w:numFmt w:val="decimal"/>
      <w:lvlText w:val="%1)"/>
      <w:lvlJc w:val="left"/>
      <w:pPr>
        <w:ind w:left="242" w:hanging="348"/>
      </w:pPr>
      <w:rPr>
        <w:rFonts w:ascii="Times New Roman" w:eastAsia="Times New Roman" w:hAnsi="Times New Roman" w:cs="Times New Roman" w:hint="default"/>
        <w:spacing w:val="-30"/>
        <w:w w:val="100"/>
        <w:sz w:val="24"/>
        <w:szCs w:val="24"/>
        <w:lang w:val="lt-LT" w:eastAsia="lt-LT" w:bidi="lt-LT"/>
      </w:rPr>
    </w:lvl>
    <w:lvl w:ilvl="1" w:tplc="46F20244">
      <w:numFmt w:val="bullet"/>
      <w:lvlText w:val="•"/>
      <w:lvlJc w:val="left"/>
      <w:pPr>
        <w:ind w:left="1230" w:hanging="348"/>
      </w:pPr>
      <w:rPr>
        <w:rFonts w:hint="default"/>
        <w:lang w:val="lt-LT" w:eastAsia="lt-LT" w:bidi="lt-LT"/>
      </w:rPr>
    </w:lvl>
    <w:lvl w:ilvl="2" w:tplc="5AC6B7AA">
      <w:numFmt w:val="bullet"/>
      <w:lvlText w:val="•"/>
      <w:lvlJc w:val="left"/>
      <w:pPr>
        <w:ind w:left="2221" w:hanging="348"/>
      </w:pPr>
      <w:rPr>
        <w:rFonts w:hint="default"/>
        <w:lang w:val="lt-LT" w:eastAsia="lt-LT" w:bidi="lt-LT"/>
      </w:rPr>
    </w:lvl>
    <w:lvl w:ilvl="3" w:tplc="7B7CB9C6">
      <w:numFmt w:val="bullet"/>
      <w:lvlText w:val="•"/>
      <w:lvlJc w:val="left"/>
      <w:pPr>
        <w:ind w:left="3211" w:hanging="348"/>
      </w:pPr>
      <w:rPr>
        <w:rFonts w:hint="default"/>
        <w:lang w:val="lt-LT" w:eastAsia="lt-LT" w:bidi="lt-LT"/>
      </w:rPr>
    </w:lvl>
    <w:lvl w:ilvl="4" w:tplc="6B342050">
      <w:numFmt w:val="bullet"/>
      <w:lvlText w:val="•"/>
      <w:lvlJc w:val="left"/>
      <w:pPr>
        <w:ind w:left="4202" w:hanging="348"/>
      </w:pPr>
      <w:rPr>
        <w:rFonts w:hint="default"/>
        <w:lang w:val="lt-LT" w:eastAsia="lt-LT" w:bidi="lt-LT"/>
      </w:rPr>
    </w:lvl>
    <w:lvl w:ilvl="5" w:tplc="23200AC8">
      <w:numFmt w:val="bullet"/>
      <w:lvlText w:val="•"/>
      <w:lvlJc w:val="left"/>
      <w:pPr>
        <w:ind w:left="5193" w:hanging="348"/>
      </w:pPr>
      <w:rPr>
        <w:rFonts w:hint="default"/>
        <w:lang w:val="lt-LT" w:eastAsia="lt-LT" w:bidi="lt-LT"/>
      </w:rPr>
    </w:lvl>
    <w:lvl w:ilvl="6" w:tplc="06D693F4">
      <w:numFmt w:val="bullet"/>
      <w:lvlText w:val="•"/>
      <w:lvlJc w:val="left"/>
      <w:pPr>
        <w:ind w:left="6183" w:hanging="348"/>
      </w:pPr>
      <w:rPr>
        <w:rFonts w:hint="default"/>
        <w:lang w:val="lt-LT" w:eastAsia="lt-LT" w:bidi="lt-LT"/>
      </w:rPr>
    </w:lvl>
    <w:lvl w:ilvl="7" w:tplc="6EA2C2E4">
      <w:numFmt w:val="bullet"/>
      <w:lvlText w:val="•"/>
      <w:lvlJc w:val="left"/>
      <w:pPr>
        <w:ind w:left="7174" w:hanging="348"/>
      </w:pPr>
      <w:rPr>
        <w:rFonts w:hint="default"/>
        <w:lang w:val="lt-LT" w:eastAsia="lt-LT" w:bidi="lt-LT"/>
      </w:rPr>
    </w:lvl>
    <w:lvl w:ilvl="8" w:tplc="5D26F7D0">
      <w:numFmt w:val="bullet"/>
      <w:lvlText w:val="•"/>
      <w:lvlJc w:val="left"/>
      <w:pPr>
        <w:ind w:left="8165" w:hanging="348"/>
      </w:pPr>
      <w:rPr>
        <w:rFonts w:hint="default"/>
        <w:lang w:val="lt-LT" w:eastAsia="lt-LT" w:bidi="lt-LT"/>
      </w:rPr>
    </w:lvl>
  </w:abstractNum>
  <w:abstractNum w:abstractNumId="8" w15:restartNumberingAfterBreak="0">
    <w:nsid w:val="565B3A03"/>
    <w:multiLevelType w:val="hybridMultilevel"/>
    <w:tmpl w:val="FA54FF94"/>
    <w:lvl w:ilvl="0" w:tplc="8968FDB4">
      <w:start w:val="8"/>
      <w:numFmt w:val="decimal"/>
      <w:lvlText w:val="%1."/>
      <w:lvlJc w:val="left"/>
      <w:pPr>
        <w:ind w:left="242" w:hanging="250"/>
      </w:pPr>
      <w:rPr>
        <w:rFonts w:ascii="Times New Roman" w:eastAsia="Times New Roman" w:hAnsi="Times New Roman" w:cs="Times New Roman" w:hint="default"/>
        <w:w w:val="100"/>
        <w:sz w:val="24"/>
        <w:szCs w:val="24"/>
        <w:lang w:val="lt-LT" w:eastAsia="lt-LT" w:bidi="lt-LT"/>
      </w:rPr>
    </w:lvl>
    <w:lvl w:ilvl="1" w:tplc="66BCBA58">
      <w:numFmt w:val="bullet"/>
      <w:lvlText w:val="•"/>
      <w:lvlJc w:val="left"/>
      <w:pPr>
        <w:ind w:left="1230" w:hanging="250"/>
      </w:pPr>
      <w:rPr>
        <w:rFonts w:hint="default"/>
        <w:lang w:val="lt-LT" w:eastAsia="lt-LT" w:bidi="lt-LT"/>
      </w:rPr>
    </w:lvl>
    <w:lvl w:ilvl="2" w:tplc="56929D5A">
      <w:numFmt w:val="bullet"/>
      <w:lvlText w:val="•"/>
      <w:lvlJc w:val="left"/>
      <w:pPr>
        <w:ind w:left="2221" w:hanging="250"/>
      </w:pPr>
      <w:rPr>
        <w:rFonts w:hint="default"/>
        <w:lang w:val="lt-LT" w:eastAsia="lt-LT" w:bidi="lt-LT"/>
      </w:rPr>
    </w:lvl>
    <w:lvl w:ilvl="3" w:tplc="06869056">
      <w:numFmt w:val="bullet"/>
      <w:lvlText w:val="•"/>
      <w:lvlJc w:val="left"/>
      <w:pPr>
        <w:ind w:left="3211" w:hanging="250"/>
      </w:pPr>
      <w:rPr>
        <w:rFonts w:hint="default"/>
        <w:lang w:val="lt-LT" w:eastAsia="lt-LT" w:bidi="lt-LT"/>
      </w:rPr>
    </w:lvl>
    <w:lvl w:ilvl="4" w:tplc="CE0C22FE">
      <w:numFmt w:val="bullet"/>
      <w:lvlText w:val="•"/>
      <w:lvlJc w:val="left"/>
      <w:pPr>
        <w:ind w:left="4202" w:hanging="250"/>
      </w:pPr>
      <w:rPr>
        <w:rFonts w:hint="default"/>
        <w:lang w:val="lt-LT" w:eastAsia="lt-LT" w:bidi="lt-LT"/>
      </w:rPr>
    </w:lvl>
    <w:lvl w:ilvl="5" w:tplc="F2903282">
      <w:numFmt w:val="bullet"/>
      <w:lvlText w:val="•"/>
      <w:lvlJc w:val="left"/>
      <w:pPr>
        <w:ind w:left="5193" w:hanging="250"/>
      </w:pPr>
      <w:rPr>
        <w:rFonts w:hint="default"/>
        <w:lang w:val="lt-LT" w:eastAsia="lt-LT" w:bidi="lt-LT"/>
      </w:rPr>
    </w:lvl>
    <w:lvl w:ilvl="6" w:tplc="F2C4D746">
      <w:numFmt w:val="bullet"/>
      <w:lvlText w:val="•"/>
      <w:lvlJc w:val="left"/>
      <w:pPr>
        <w:ind w:left="6183" w:hanging="250"/>
      </w:pPr>
      <w:rPr>
        <w:rFonts w:hint="default"/>
        <w:lang w:val="lt-LT" w:eastAsia="lt-LT" w:bidi="lt-LT"/>
      </w:rPr>
    </w:lvl>
    <w:lvl w:ilvl="7" w:tplc="26981BE2">
      <w:numFmt w:val="bullet"/>
      <w:lvlText w:val="•"/>
      <w:lvlJc w:val="left"/>
      <w:pPr>
        <w:ind w:left="7174" w:hanging="250"/>
      </w:pPr>
      <w:rPr>
        <w:rFonts w:hint="default"/>
        <w:lang w:val="lt-LT" w:eastAsia="lt-LT" w:bidi="lt-LT"/>
      </w:rPr>
    </w:lvl>
    <w:lvl w:ilvl="8" w:tplc="007ACA68">
      <w:numFmt w:val="bullet"/>
      <w:lvlText w:val="•"/>
      <w:lvlJc w:val="left"/>
      <w:pPr>
        <w:ind w:left="8165" w:hanging="250"/>
      </w:pPr>
      <w:rPr>
        <w:rFonts w:hint="default"/>
        <w:lang w:val="lt-LT" w:eastAsia="lt-LT" w:bidi="lt-LT"/>
      </w:rPr>
    </w:lvl>
  </w:abstractNum>
  <w:abstractNum w:abstractNumId="9" w15:restartNumberingAfterBreak="0">
    <w:nsid w:val="59124378"/>
    <w:multiLevelType w:val="multilevel"/>
    <w:tmpl w:val="D37265F2"/>
    <w:lvl w:ilvl="0">
      <w:start w:val="7"/>
      <w:numFmt w:val="decimal"/>
      <w:lvlText w:val="%1"/>
      <w:lvlJc w:val="left"/>
      <w:pPr>
        <w:ind w:left="1514" w:hanging="420"/>
      </w:pPr>
      <w:rPr>
        <w:rFonts w:hint="default"/>
        <w:lang w:val="lt-LT" w:eastAsia="lt-LT" w:bidi="lt-LT"/>
      </w:rPr>
    </w:lvl>
    <w:lvl w:ilvl="1">
      <w:start w:val="1"/>
      <w:numFmt w:val="decimal"/>
      <w:lvlText w:val="%1.%2."/>
      <w:lvlJc w:val="left"/>
      <w:pPr>
        <w:ind w:left="1514" w:hanging="420"/>
      </w:pPr>
      <w:rPr>
        <w:rFonts w:ascii="Times New Roman" w:eastAsia="Times New Roman" w:hAnsi="Times New Roman" w:cs="Times New Roman" w:hint="default"/>
        <w:spacing w:val="-2"/>
        <w:w w:val="100"/>
        <w:sz w:val="24"/>
        <w:szCs w:val="24"/>
        <w:lang w:val="lt-LT" w:eastAsia="lt-LT" w:bidi="lt-LT"/>
      </w:rPr>
    </w:lvl>
    <w:lvl w:ilvl="2">
      <w:start w:val="1"/>
      <w:numFmt w:val="decimal"/>
      <w:lvlText w:val="%1.%2.%3."/>
      <w:lvlJc w:val="left"/>
      <w:pPr>
        <w:ind w:left="1694" w:hanging="600"/>
      </w:pPr>
      <w:rPr>
        <w:rFonts w:ascii="Times New Roman" w:eastAsia="Times New Roman" w:hAnsi="Times New Roman" w:cs="Times New Roman" w:hint="default"/>
        <w:spacing w:val="-3"/>
        <w:w w:val="100"/>
        <w:sz w:val="24"/>
        <w:szCs w:val="24"/>
        <w:lang w:val="lt-LT" w:eastAsia="lt-LT" w:bidi="lt-LT"/>
      </w:rPr>
    </w:lvl>
    <w:lvl w:ilvl="3">
      <w:numFmt w:val="bullet"/>
      <w:lvlText w:val="•"/>
      <w:lvlJc w:val="left"/>
      <w:pPr>
        <w:ind w:left="2755" w:hanging="600"/>
      </w:pPr>
      <w:rPr>
        <w:rFonts w:hint="default"/>
        <w:lang w:val="lt-LT" w:eastAsia="lt-LT" w:bidi="lt-LT"/>
      </w:rPr>
    </w:lvl>
    <w:lvl w:ilvl="4">
      <w:numFmt w:val="bullet"/>
      <w:lvlText w:val="•"/>
      <w:lvlJc w:val="left"/>
      <w:pPr>
        <w:ind w:left="3811" w:hanging="600"/>
      </w:pPr>
      <w:rPr>
        <w:rFonts w:hint="default"/>
        <w:lang w:val="lt-LT" w:eastAsia="lt-LT" w:bidi="lt-LT"/>
      </w:rPr>
    </w:lvl>
    <w:lvl w:ilvl="5">
      <w:numFmt w:val="bullet"/>
      <w:lvlText w:val="•"/>
      <w:lvlJc w:val="left"/>
      <w:pPr>
        <w:ind w:left="4867" w:hanging="600"/>
      </w:pPr>
      <w:rPr>
        <w:rFonts w:hint="default"/>
        <w:lang w:val="lt-LT" w:eastAsia="lt-LT" w:bidi="lt-LT"/>
      </w:rPr>
    </w:lvl>
    <w:lvl w:ilvl="6">
      <w:numFmt w:val="bullet"/>
      <w:lvlText w:val="•"/>
      <w:lvlJc w:val="left"/>
      <w:pPr>
        <w:ind w:left="5923" w:hanging="600"/>
      </w:pPr>
      <w:rPr>
        <w:rFonts w:hint="default"/>
        <w:lang w:val="lt-LT" w:eastAsia="lt-LT" w:bidi="lt-LT"/>
      </w:rPr>
    </w:lvl>
    <w:lvl w:ilvl="7">
      <w:numFmt w:val="bullet"/>
      <w:lvlText w:val="•"/>
      <w:lvlJc w:val="left"/>
      <w:pPr>
        <w:ind w:left="6979" w:hanging="600"/>
      </w:pPr>
      <w:rPr>
        <w:rFonts w:hint="default"/>
        <w:lang w:val="lt-LT" w:eastAsia="lt-LT" w:bidi="lt-LT"/>
      </w:rPr>
    </w:lvl>
    <w:lvl w:ilvl="8">
      <w:numFmt w:val="bullet"/>
      <w:lvlText w:val="•"/>
      <w:lvlJc w:val="left"/>
      <w:pPr>
        <w:ind w:left="8034" w:hanging="600"/>
      </w:pPr>
      <w:rPr>
        <w:rFonts w:hint="default"/>
        <w:lang w:val="lt-LT" w:eastAsia="lt-LT" w:bidi="lt-LT"/>
      </w:rPr>
    </w:lvl>
  </w:abstractNum>
  <w:abstractNum w:abstractNumId="10" w15:restartNumberingAfterBreak="0">
    <w:nsid w:val="63B561F9"/>
    <w:multiLevelType w:val="hybridMultilevel"/>
    <w:tmpl w:val="FA54FF94"/>
    <w:lvl w:ilvl="0" w:tplc="8968FDB4">
      <w:start w:val="8"/>
      <w:numFmt w:val="decimal"/>
      <w:lvlText w:val="%1."/>
      <w:lvlJc w:val="left"/>
      <w:pPr>
        <w:ind w:left="242" w:hanging="250"/>
      </w:pPr>
      <w:rPr>
        <w:rFonts w:ascii="Times New Roman" w:eastAsia="Times New Roman" w:hAnsi="Times New Roman" w:cs="Times New Roman" w:hint="default"/>
        <w:w w:val="100"/>
        <w:sz w:val="24"/>
        <w:szCs w:val="24"/>
        <w:lang w:val="lt-LT" w:eastAsia="lt-LT" w:bidi="lt-LT"/>
      </w:rPr>
    </w:lvl>
    <w:lvl w:ilvl="1" w:tplc="66BCBA58">
      <w:numFmt w:val="bullet"/>
      <w:lvlText w:val="•"/>
      <w:lvlJc w:val="left"/>
      <w:pPr>
        <w:ind w:left="1230" w:hanging="250"/>
      </w:pPr>
      <w:rPr>
        <w:rFonts w:hint="default"/>
        <w:lang w:val="lt-LT" w:eastAsia="lt-LT" w:bidi="lt-LT"/>
      </w:rPr>
    </w:lvl>
    <w:lvl w:ilvl="2" w:tplc="56929D5A">
      <w:numFmt w:val="bullet"/>
      <w:lvlText w:val="•"/>
      <w:lvlJc w:val="left"/>
      <w:pPr>
        <w:ind w:left="2221" w:hanging="250"/>
      </w:pPr>
      <w:rPr>
        <w:rFonts w:hint="default"/>
        <w:lang w:val="lt-LT" w:eastAsia="lt-LT" w:bidi="lt-LT"/>
      </w:rPr>
    </w:lvl>
    <w:lvl w:ilvl="3" w:tplc="06869056">
      <w:numFmt w:val="bullet"/>
      <w:lvlText w:val="•"/>
      <w:lvlJc w:val="left"/>
      <w:pPr>
        <w:ind w:left="3211" w:hanging="250"/>
      </w:pPr>
      <w:rPr>
        <w:rFonts w:hint="default"/>
        <w:lang w:val="lt-LT" w:eastAsia="lt-LT" w:bidi="lt-LT"/>
      </w:rPr>
    </w:lvl>
    <w:lvl w:ilvl="4" w:tplc="CE0C22FE">
      <w:numFmt w:val="bullet"/>
      <w:lvlText w:val="•"/>
      <w:lvlJc w:val="left"/>
      <w:pPr>
        <w:ind w:left="4202" w:hanging="250"/>
      </w:pPr>
      <w:rPr>
        <w:rFonts w:hint="default"/>
        <w:lang w:val="lt-LT" w:eastAsia="lt-LT" w:bidi="lt-LT"/>
      </w:rPr>
    </w:lvl>
    <w:lvl w:ilvl="5" w:tplc="F2903282">
      <w:numFmt w:val="bullet"/>
      <w:lvlText w:val="•"/>
      <w:lvlJc w:val="left"/>
      <w:pPr>
        <w:ind w:left="5193" w:hanging="250"/>
      </w:pPr>
      <w:rPr>
        <w:rFonts w:hint="default"/>
        <w:lang w:val="lt-LT" w:eastAsia="lt-LT" w:bidi="lt-LT"/>
      </w:rPr>
    </w:lvl>
    <w:lvl w:ilvl="6" w:tplc="F2C4D746">
      <w:numFmt w:val="bullet"/>
      <w:lvlText w:val="•"/>
      <w:lvlJc w:val="left"/>
      <w:pPr>
        <w:ind w:left="6183" w:hanging="250"/>
      </w:pPr>
      <w:rPr>
        <w:rFonts w:hint="default"/>
        <w:lang w:val="lt-LT" w:eastAsia="lt-LT" w:bidi="lt-LT"/>
      </w:rPr>
    </w:lvl>
    <w:lvl w:ilvl="7" w:tplc="26981BE2">
      <w:numFmt w:val="bullet"/>
      <w:lvlText w:val="•"/>
      <w:lvlJc w:val="left"/>
      <w:pPr>
        <w:ind w:left="7174" w:hanging="250"/>
      </w:pPr>
      <w:rPr>
        <w:rFonts w:hint="default"/>
        <w:lang w:val="lt-LT" w:eastAsia="lt-LT" w:bidi="lt-LT"/>
      </w:rPr>
    </w:lvl>
    <w:lvl w:ilvl="8" w:tplc="007ACA68">
      <w:numFmt w:val="bullet"/>
      <w:lvlText w:val="•"/>
      <w:lvlJc w:val="left"/>
      <w:pPr>
        <w:ind w:left="8165" w:hanging="250"/>
      </w:pPr>
      <w:rPr>
        <w:rFonts w:hint="default"/>
        <w:lang w:val="lt-LT" w:eastAsia="lt-LT" w:bidi="lt-LT"/>
      </w:rPr>
    </w:lvl>
  </w:abstractNum>
  <w:abstractNum w:abstractNumId="11" w15:restartNumberingAfterBreak="0">
    <w:nsid w:val="7B814805"/>
    <w:multiLevelType w:val="hybridMultilevel"/>
    <w:tmpl w:val="ADB46C7E"/>
    <w:lvl w:ilvl="0" w:tplc="8968FDB4">
      <w:start w:val="8"/>
      <w:numFmt w:val="decimal"/>
      <w:lvlText w:val="%1."/>
      <w:lvlJc w:val="left"/>
      <w:pPr>
        <w:ind w:left="1546" w:hanging="250"/>
      </w:pPr>
      <w:rPr>
        <w:rFonts w:ascii="Times New Roman" w:eastAsia="Times New Roman" w:hAnsi="Times New Roman" w:cs="Times New Roman" w:hint="default"/>
        <w:w w:val="100"/>
        <w:sz w:val="24"/>
        <w:szCs w:val="24"/>
        <w:lang w:val="lt-LT" w:eastAsia="lt-LT" w:bidi="lt-LT"/>
      </w:rPr>
    </w:lvl>
    <w:lvl w:ilvl="1" w:tplc="66BCBA58">
      <w:numFmt w:val="bullet"/>
      <w:lvlText w:val="•"/>
      <w:lvlJc w:val="left"/>
      <w:pPr>
        <w:ind w:left="2534" w:hanging="250"/>
      </w:pPr>
      <w:rPr>
        <w:rFonts w:hint="default"/>
        <w:lang w:val="lt-LT" w:eastAsia="lt-LT" w:bidi="lt-LT"/>
      </w:rPr>
    </w:lvl>
    <w:lvl w:ilvl="2" w:tplc="56929D5A">
      <w:numFmt w:val="bullet"/>
      <w:lvlText w:val="•"/>
      <w:lvlJc w:val="left"/>
      <w:pPr>
        <w:ind w:left="3525" w:hanging="250"/>
      </w:pPr>
      <w:rPr>
        <w:rFonts w:hint="default"/>
        <w:lang w:val="lt-LT" w:eastAsia="lt-LT" w:bidi="lt-LT"/>
      </w:rPr>
    </w:lvl>
    <w:lvl w:ilvl="3" w:tplc="06869056">
      <w:numFmt w:val="bullet"/>
      <w:lvlText w:val="•"/>
      <w:lvlJc w:val="left"/>
      <w:pPr>
        <w:ind w:left="4515" w:hanging="250"/>
      </w:pPr>
      <w:rPr>
        <w:rFonts w:hint="default"/>
        <w:lang w:val="lt-LT" w:eastAsia="lt-LT" w:bidi="lt-LT"/>
      </w:rPr>
    </w:lvl>
    <w:lvl w:ilvl="4" w:tplc="CE0C22FE">
      <w:numFmt w:val="bullet"/>
      <w:lvlText w:val="•"/>
      <w:lvlJc w:val="left"/>
      <w:pPr>
        <w:ind w:left="5506" w:hanging="250"/>
      </w:pPr>
      <w:rPr>
        <w:rFonts w:hint="default"/>
        <w:lang w:val="lt-LT" w:eastAsia="lt-LT" w:bidi="lt-LT"/>
      </w:rPr>
    </w:lvl>
    <w:lvl w:ilvl="5" w:tplc="F2903282">
      <w:numFmt w:val="bullet"/>
      <w:lvlText w:val="•"/>
      <w:lvlJc w:val="left"/>
      <w:pPr>
        <w:ind w:left="6497" w:hanging="250"/>
      </w:pPr>
      <w:rPr>
        <w:rFonts w:hint="default"/>
        <w:lang w:val="lt-LT" w:eastAsia="lt-LT" w:bidi="lt-LT"/>
      </w:rPr>
    </w:lvl>
    <w:lvl w:ilvl="6" w:tplc="F2C4D746">
      <w:numFmt w:val="bullet"/>
      <w:lvlText w:val="•"/>
      <w:lvlJc w:val="left"/>
      <w:pPr>
        <w:ind w:left="7487" w:hanging="250"/>
      </w:pPr>
      <w:rPr>
        <w:rFonts w:hint="default"/>
        <w:lang w:val="lt-LT" w:eastAsia="lt-LT" w:bidi="lt-LT"/>
      </w:rPr>
    </w:lvl>
    <w:lvl w:ilvl="7" w:tplc="26981BE2">
      <w:numFmt w:val="bullet"/>
      <w:lvlText w:val="•"/>
      <w:lvlJc w:val="left"/>
      <w:pPr>
        <w:ind w:left="8478" w:hanging="250"/>
      </w:pPr>
      <w:rPr>
        <w:rFonts w:hint="default"/>
        <w:lang w:val="lt-LT" w:eastAsia="lt-LT" w:bidi="lt-LT"/>
      </w:rPr>
    </w:lvl>
    <w:lvl w:ilvl="8" w:tplc="007ACA68">
      <w:numFmt w:val="bullet"/>
      <w:lvlText w:val="•"/>
      <w:lvlJc w:val="left"/>
      <w:pPr>
        <w:ind w:left="9469" w:hanging="250"/>
      </w:pPr>
      <w:rPr>
        <w:rFonts w:hint="default"/>
        <w:lang w:val="lt-LT" w:eastAsia="lt-LT" w:bidi="lt-LT"/>
      </w:rPr>
    </w:lvl>
  </w:abstractNum>
  <w:num w:numId="1">
    <w:abstractNumId w:val="3"/>
  </w:num>
  <w:num w:numId="2">
    <w:abstractNumId w:val="1"/>
  </w:num>
  <w:num w:numId="3">
    <w:abstractNumId w:val="2"/>
  </w:num>
  <w:num w:numId="4">
    <w:abstractNumId w:val="8"/>
  </w:num>
  <w:num w:numId="5">
    <w:abstractNumId w:val="9"/>
  </w:num>
  <w:num w:numId="6">
    <w:abstractNumId w:val="7"/>
  </w:num>
  <w:num w:numId="7">
    <w:abstractNumId w:val="4"/>
  </w:num>
  <w:num w:numId="8">
    <w:abstractNumId w:val="11"/>
  </w:num>
  <w:num w:numId="9">
    <w:abstractNumId w:val="0"/>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89"/>
    <w:rsid w:val="00130F9A"/>
    <w:rsid w:val="00455FBC"/>
    <w:rsid w:val="00AB5489"/>
    <w:rsid w:val="00C772B8"/>
    <w:rsid w:val="00E6392A"/>
    <w:rsid w:val="00F521A9"/>
    <w:rsid w:val="00F94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ECB9-78B0-4A71-B9C7-D05AB653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AB5489"/>
    <w:pPr>
      <w:widowControl w:val="0"/>
      <w:autoSpaceDE w:val="0"/>
      <w:autoSpaceDN w:val="0"/>
      <w:spacing w:after="0" w:line="240" w:lineRule="auto"/>
    </w:pPr>
    <w:rPr>
      <w:rFonts w:ascii="Times New Roman" w:eastAsia="Times New Roman" w:hAnsi="Times New Roman" w:cs="Times New Roman"/>
      <w:lang w:eastAsia="lt-LT" w:bidi="lt-LT"/>
    </w:rPr>
  </w:style>
  <w:style w:type="paragraph" w:styleId="Antrat1">
    <w:name w:val="heading 1"/>
    <w:basedOn w:val="prastasis"/>
    <w:link w:val="Antrat1Diagrama"/>
    <w:uiPriority w:val="1"/>
    <w:qFormat/>
    <w:rsid w:val="00AB5489"/>
    <w:pPr>
      <w:ind w:left="113"/>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AB5489"/>
    <w:rPr>
      <w:rFonts w:ascii="Times New Roman" w:eastAsia="Times New Roman" w:hAnsi="Times New Roman" w:cs="Times New Roman"/>
      <w:b/>
      <w:bCs/>
      <w:sz w:val="24"/>
      <w:szCs w:val="24"/>
      <w:lang w:eastAsia="lt-LT" w:bidi="lt-LT"/>
    </w:rPr>
  </w:style>
  <w:style w:type="paragraph" w:styleId="Pagrindinistekstas">
    <w:name w:val="Body Text"/>
    <w:basedOn w:val="prastasis"/>
    <w:link w:val="PagrindinistekstasDiagrama"/>
    <w:uiPriority w:val="1"/>
    <w:qFormat/>
    <w:rsid w:val="00AB5489"/>
    <w:pPr>
      <w:ind w:left="242" w:firstLine="851"/>
    </w:pPr>
    <w:rPr>
      <w:sz w:val="24"/>
      <w:szCs w:val="24"/>
    </w:rPr>
  </w:style>
  <w:style w:type="character" w:customStyle="1" w:styleId="PagrindinistekstasDiagrama">
    <w:name w:val="Pagrindinis tekstas Diagrama"/>
    <w:basedOn w:val="Numatytasispastraiposriftas"/>
    <w:link w:val="Pagrindinistekstas"/>
    <w:uiPriority w:val="1"/>
    <w:rsid w:val="00AB5489"/>
    <w:rPr>
      <w:rFonts w:ascii="Times New Roman" w:eastAsia="Times New Roman" w:hAnsi="Times New Roman" w:cs="Times New Roman"/>
      <w:sz w:val="24"/>
      <w:szCs w:val="24"/>
      <w:lang w:eastAsia="lt-LT" w:bidi="lt-LT"/>
    </w:rPr>
  </w:style>
  <w:style w:type="paragraph" w:styleId="Sraopastraipa">
    <w:name w:val="List Paragraph"/>
    <w:basedOn w:val="prastasis"/>
    <w:uiPriority w:val="1"/>
    <w:qFormat/>
    <w:rsid w:val="00AB5489"/>
    <w:pPr>
      <w:ind w:left="242" w:firstLine="851"/>
      <w:jc w:val="both"/>
    </w:pPr>
  </w:style>
  <w:style w:type="paragraph" w:styleId="Debesliotekstas">
    <w:name w:val="Balloon Text"/>
    <w:basedOn w:val="prastasis"/>
    <w:link w:val="DebesliotekstasDiagrama"/>
    <w:uiPriority w:val="99"/>
    <w:semiHidden/>
    <w:unhideWhenUsed/>
    <w:rsid w:val="00AB54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5489"/>
    <w:rPr>
      <w:rFonts w:ascii="Segoe UI" w:eastAsia="Times New Roman" w:hAnsi="Segoe UI" w:cs="Segoe UI"/>
      <w:sz w:val="18"/>
      <w:szCs w:val="18"/>
      <w:lang w:eastAsia="lt-LT" w:bidi="lt-LT"/>
    </w:rPr>
  </w:style>
  <w:style w:type="paragraph" w:styleId="prastasiniatinklio">
    <w:name w:val="Normal (Web)"/>
    <w:basedOn w:val="prastasis"/>
    <w:semiHidden/>
    <w:unhideWhenUsed/>
    <w:rsid w:val="00C772B8"/>
    <w:pPr>
      <w:widowControl/>
      <w:autoSpaceDE/>
      <w:autoSpaceDN/>
      <w:spacing w:before="100" w:beforeAutospacing="1" w:after="100" w:afterAutospacing="1"/>
    </w:pPr>
    <w:rPr>
      <w:sz w:val="24"/>
      <w:szCs w:val="24"/>
      <w:lang w:bidi="ar-SA"/>
    </w:rPr>
  </w:style>
  <w:style w:type="paragraph" w:styleId="Paprastasistekstas">
    <w:name w:val="Plain Text"/>
    <w:basedOn w:val="prastasis"/>
    <w:link w:val="PaprastasistekstasDiagrama"/>
    <w:semiHidden/>
    <w:unhideWhenUsed/>
    <w:rsid w:val="00C772B8"/>
    <w:pPr>
      <w:widowControl/>
      <w:autoSpaceDE/>
      <w:autoSpaceDN/>
    </w:pPr>
    <w:rPr>
      <w:rFonts w:ascii="Courier New" w:hAnsi="Courier New" w:cs="Courier New"/>
      <w:sz w:val="20"/>
      <w:szCs w:val="20"/>
      <w:lang w:val="en-US" w:eastAsia="en-US" w:bidi="ar-SA"/>
    </w:rPr>
  </w:style>
  <w:style w:type="character" w:customStyle="1" w:styleId="PaprastasistekstasDiagrama">
    <w:name w:val="Paprastasis tekstas Diagrama"/>
    <w:basedOn w:val="Numatytasispastraiposriftas"/>
    <w:link w:val="Paprastasistekstas"/>
    <w:semiHidden/>
    <w:rsid w:val="00C772B8"/>
    <w:rPr>
      <w:rFonts w:ascii="Courier New" w:eastAsia="Times New Roman" w:hAnsi="Courier New" w:cs="Courier New"/>
      <w:sz w:val="20"/>
      <w:szCs w:val="20"/>
      <w:lang w:val="en-US"/>
    </w:rPr>
  </w:style>
  <w:style w:type="paragraph" w:customStyle="1" w:styleId="CentrBold">
    <w:name w:val="CentrBold"/>
    <w:semiHidden/>
    <w:rsid w:val="00C772B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Linija">
    <w:name w:val="Linija"/>
    <w:basedOn w:val="prastasis"/>
    <w:semiHidden/>
    <w:rsid w:val="00C772B8"/>
    <w:pPr>
      <w:widowControl/>
      <w:autoSpaceDE/>
      <w:autoSpaceDN/>
      <w:snapToGrid w:val="0"/>
      <w:jc w:val="center"/>
    </w:pPr>
    <w:rPr>
      <w:rFonts w:ascii="TimesLT" w:hAnsi="TimesLT"/>
      <w:sz w:val="12"/>
      <w:szCs w:val="20"/>
      <w:lang w:val="en-US" w:eastAsia="en-US" w:bidi="ar-SA"/>
    </w:rPr>
  </w:style>
  <w:style w:type="table" w:customStyle="1" w:styleId="Lentelstinklelis2">
    <w:name w:val="Lentelės tinklelis2"/>
    <w:basedOn w:val="prastojilentel"/>
    <w:uiPriority w:val="39"/>
    <w:rsid w:val="00C772B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19529</Words>
  <Characters>11133</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dc:creator>
  <cp:keywords/>
  <dc:description/>
  <cp:lastModifiedBy>laima</cp:lastModifiedBy>
  <cp:revision>9</cp:revision>
  <cp:lastPrinted>2019-10-21T13:08:00Z</cp:lastPrinted>
  <dcterms:created xsi:type="dcterms:W3CDTF">2019-10-21T12:43:00Z</dcterms:created>
  <dcterms:modified xsi:type="dcterms:W3CDTF">2019-10-25T08:04:00Z</dcterms:modified>
</cp:coreProperties>
</file>